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E3D6B" w14:textId="77777777" w:rsidR="00304644" w:rsidRPr="00304644" w:rsidRDefault="00304644" w:rsidP="00304644">
      <w:pPr>
        <w:shd w:val="clear" w:color="auto" w:fill="FFFFFF"/>
        <w:spacing w:line="648" w:lineRule="atLeast"/>
        <w:jc w:val="center"/>
        <w:rPr>
          <w:rFonts w:ascii="Helvetica" w:eastAsia="Times New Roman" w:hAnsi="Helvetica"/>
          <w:color w:val="202124"/>
          <w:sz w:val="48"/>
          <w:szCs w:val="48"/>
          <w:lang w:val="cs-CZ" w:eastAsia="cs-CZ"/>
        </w:rPr>
      </w:pPr>
      <w:r w:rsidRPr="00304644">
        <w:rPr>
          <w:rFonts w:ascii="Helvetica" w:eastAsia="Times New Roman" w:hAnsi="Helvetica"/>
          <w:color w:val="202124"/>
          <w:sz w:val="48"/>
          <w:szCs w:val="48"/>
          <w:lang w:val="cs-CZ" w:eastAsia="cs-CZ"/>
        </w:rPr>
        <w:t>Dotazník BOZP pro zhotovitele stavby</w:t>
      </w:r>
    </w:p>
    <w:p w14:paraId="7D072961" w14:textId="77777777" w:rsidR="00304644" w:rsidRPr="00304644" w:rsidRDefault="00304644" w:rsidP="00304644">
      <w:pPr>
        <w:shd w:val="clear" w:color="auto" w:fill="FFFFFF"/>
        <w:spacing w:line="648" w:lineRule="atLeast"/>
        <w:jc w:val="center"/>
        <w:rPr>
          <w:rFonts w:ascii="Helvetica" w:eastAsia="Times New Roman" w:hAnsi="Helvetica"/>
          <w:color w:val="202124"/>
          <w:sz w:val="48"/>
          <w:szCs w:val="48"/>
          <w:lang w:val="cs-CZ" w:eastAsia="cs-CZ"/>
        </w:rPr>
      </w:pPr>
      <w:r w:rsidRPr="00304644">
        <w:rPr>
          <w:rFonts w:ascii="Helvetica" w:eastAsia="Times New Roman" w:hAnsi="Helvetica"/>
          <w:color w:val="202124"/>
          <w:sz w:val="48"/>
          <w:szCs w:val="48"/>
          <w:lang w:val="cs-CZ" w:eastAsia="cs-CZ"/>
        </w:rPr>
        <w:t xml:space="preserve"> DC Zbraslav</w:t>
      </w:r>
    </w:p>
    <w:p w14:paraId="16CB6394" w14:textId="77777777" w:rsidR="00304644" w:rsidRPr="00304644" w:rsidRDefault="00304644" w:rsidP="00304644">
      <w:pPr>
        <w:shd w:val="clear" w:color="auto" w:fill="FFFFFF"/>
        <w:spacing w:line="300" w:lineRule="atLeast"/>
        <w:rPr>
          <w:rFonts w:ascii="Roboto" w:eastAsia="Times New Roman" w:hAnsi="Roboto"/>
          <w:color w:val="5F6368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5F6368"/>
          <w:spacing w:val="3"/>
          <w:sz w:val="21"/>
          <w:szCs w:val="21"/>
          <w:lang w:val="cs-CZ" w:eastAsia="cs-CZ"/>
        </w:rPr>
        <w:t> 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2"/>
        <w:gridCol w:w="3721"/>
      </w:tblGrid>
      <w:tr w:rsidR="000C0696" w:rsidRPr="00D726F3" w14:paraId="683A72C6" w14:textId="77777777" w:rsidTr="004B786E">
        <w:trPr>
          <w:trHeight w:val="288"/>
        </w:trPr>
        <w:tc>
          <w:tcPr>
            <w:tcW w:w="5772" w:type="dxa"/>
            <w:shd w:val="clear" w:color="000000" w:fill="FFFFFF"/>
            <w:vAlign w:val="center"/>
            <w:hideMark/>
          </w:tcPr>
          <w:p w14:paraId="18827CDE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 xml:space="preserve">Název společnosti </w:t>
            </w:r>
          </w:p>
        </w:tc>
        <w:tc>
          <w:tcPr>
            <w:tcW w:w="3721" w:type="dxa"/>
            <w:shd w:val="clear" w:color="000000" w:fill="FFFFFF"/>
            <w:noWrap/>
            <w:vAlign w:val="center"/>
            <w:hideMark/>
          </w:tcPr>
          <w:p w14:paraId="60FD15CE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 [</w:t>
            </w:r>
            <w:r w:rsidRPr="008977E5">
              <w:rPr>
                <w:rFonts w:eastAsia="Times New Roman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●</w:t>
            </w: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]</w:t>
            </w:r>
          </w:p>
        </w:tc>
      </w:tr>
      <w:tr w:rsidR="000C0696" w:rsidRPr="00D726F3" w14:paraId="4BD417E8" w14:textId="77777777" w:rsidTr="004B786E">
        <w:trPr>
          <w:trHeight w:val="402"/>
        </w:trPr>
        <w:tc>
          <w:tcPr>
            <w:tcW w:w="5772" w:type="dxa"/>
            <w:shd w:val="clear" w:color="000000" w:fill="FFFFFF"/>
            <w:vAlign w:val="center"/>
            <w:hideMark/>
          </w:tcPr>
          <w:p w14:paraId="25520833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Osoba odpovědná za vyplnění dotazníku</w:t>
            </w:r>
          </w:p>
        </w:tc>
        <w:tc>
          <w:tcPr>
            <w:tcW w:w="3721" w:type="dxa"/>
            <w:shd w:val="clear" w:color="000000" w:fill="FFFFFF"/>
            <w:noWrap/>
            <w:vAlign w:val="center"/>
            <w:hideMark/>
          </w:tcPr>
          <w:p w14:paraId="57114014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 [</w:t>
            </w:r>
            <w:r w:rsidRPr="008977E5">
              <w:rPr>
                <w:rFonts w:eastAsia="Times New Roman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●</w:t>
            </w: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]</w:t>
            </w:r>
          </w:p>
        </w:tc>
      </w:tr>
      <w:tr w:rsidR="000C0696" w:rsidRPr="00D726F3" w14:paraId="456ACDE2" w14:textId="77777777" w:rsidTr="004B786E">
        <w:trPr>
          <w:trHeight w:val="402"/>
        </w:trPr>
        <w:tc>
          <w:tcPr>
            <w:tcW w:w="5772" w:type="dxa"/>
            <w:shd w:val="clear" w:color="000000" w:fill="FFFFFF"/>
            <w:vAlign w:val="center"/>
            <w:hideMark/>
          </w:tcPr>
          <w:p w14:paraId="22A5F48D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Kontakt na odpovědnou osobu</w:t>
            </w:r>
          </w:p>
        </w:tc>
        <w:tc>
          <w:tcPr>
            <w:tcW w:w="3721" w:type="dxa"/>
            <w:shd w:val="clear" w:color="000000" w:fill="FFFFFF"/>
            <w:noWrap/>
            <w:vAlign w:val="center"/>
            <w:hideMark/>
          </w:tcPr>
          <w:p w14:paraId="53A393D2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 [</w:t>
            </w:r>
            <w:r w:rsidRPr="008977E5">
              <w:rPr>
                <w:rFonts w:eastAsia="Times New Roman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●</w:t>
            </w: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]</w:t>
            </w:r>
          </w:p>
        </w:tc>
      </w:tr>
      <w:tr w:rsidR="000C0696" w:rsidRPr="00D726F3" w14:paraId="45AA6969" w14:textId="77777777" w:rsidTr="004B786E">
        <w:trPr>
          <w:trHeight w:val="402"/>
        </w:trPr>
        <w:tc>
          <w:tcPr>
            <w:tcW w:w="5772" w:type="dxa"/>
            <w:shd w:val="clear" w:color="000000" w:fill="FFFFFF"/>
            <w:vAlign w:val="center"/>
            <w:hideMark/>
          </w:tcPr>
          <w:p w14:paraId="2D6934D7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cs-CZ" w:eastAsia="cs-CZ"/>
              </w:rPr>
              <w:t>Počet zaměstnanců</w:t>
            </w:r>
          </w:p>
        </w:tc>
        <w:tc>
          <w:tcPr>
            <w:tcW w:w="3721" w:type="dxa"/>
            <w:shd w:val="clear" w:color="000000" w:fill="FFFFFF"/>
            <w:noWrap/>
            <w:vAlign w:val="center"/>
            <w:hideMark/>
          </w:tcPr>
          <w:p w14:paraId="381CD880" w14:textId="77777777" w:rsidR="000C0696" w:rsidRPr="008977E5" w:rsidRDefault="000C0696" w:rsidP="004B78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</w:pP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 [</w:t>
            </w:r>
            <w:r w:rsidRPr="008977E5">
              <w:rPr>
                <w:rFonts w:eastAsia="Times New Roman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●</w:t>
            </w:r>
            <w:r w:rsidRPr="008977E5">
              <w:rPr>
                <w:rFonts w:ascii="Calibri" w:eastAsia="Times New Roman" w:hAnsi="Calibri" w:cs="Calibri"/>
                <w:color w:val="000000"/>
                <w:sz w:val="22"/>
                <w:szCs w:val="22"/>
                <w:bdr w:val="none" w:sz="0" w:space="0" w:color="auto"/>
                <w:lang w:val="cs-CZ" w:eastAsia="cs-CZ"/>
              </w:rPr>
              <w:t>]</w:t>
            </w:r>
          </w:p>
        </w:tc>
      </w:tr>
    </w:tbl>
    <w:p w14:paraId="4ED75912" w14:textId="77777777" w:rsidR="00D726F3" w:rsidRPr="00D726F3" w:rsidRDefault="00D726F3" w:rsidP="00D726F3">
      <w:pPr>
        <w:pStyle w:val="Odstavecseseznamem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284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</w:p>
    <w:p w14:paraId="13B7E9A1" w14:textId="3D9D1910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284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>Stručně popište systém zajištění BOZP u Vaší společnosti a zodpovědnosti vycházející z organizační struktury a obecných předpisů. (Uveďte konkrétní jméno a příjmení)</w:t>
      </w:r>
    </w:p>
    <w:p w14:paraId="118A7632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7E51231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9F793DA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284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>Pokud zaměstnáváte více než 25 zaměstnanců, je Vaší povinností podle § 9 zákona č. 309/2006 Sb., o zajištění dalších podmínek BOZP, ve znění pozdějších předpisů, mít jednu nebo více odborně způsobilých osob k zajišťování úkolů v prevenci rizik jako zaměstnance nebo externí pracovníky. Uveďte jméno, příjmení a číslo osvědčení zaměstnance nebo smluvně zavázaného partnera.</w:t>
      </w:r>
    </w:p>
    <w:p w14:paraId="29EFF8EC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62D50C5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</w:t>
      </w:r>
    </w:p>
    <w:p w14:paraId="43808A01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426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lastRenderedPageBreak/>
        <w:t>Je Vaše společnost z hlediska BOZP certifikována dle systémem ČSN ISO 45001, případně jinými systémy (OHSAS 18001, Bezpečný podnik apod.)? Přiložte kopii certifikátu. </w:t>
      </w:r>
    </w:p>
    <w:p w14:paraId="353B2CB1" w14:textId="77777777" w:rsidR="00304644" w:rsidRPr="00304644" w:rsidRDefault="00304644" w:rsidP="00304644">
      <w:pPr>
        <w:shd w:val="clear" w:color="auto" w:fill="FFFFFF"/>
        <w:jc w:val="center"/>
        <w:rPr>
          <w:rFonts w:ascii="Roboto" w:eastAsia="Times New Roman" w:hAnsi="Roboto"/>
          <w:color w:val="202124"/>
          <w:lang w:val="cs-CZ" w:eastAsia="cs-CZ"/>
        </w:rPr>
      </w:pPr>
      <w:r w:rsidRPr="00304644">
        <w:rPr>
          <w:rFonts w:ascii="Roboto" w:eastAsia="Times New Roman" w:hAnsi="Roboto"/>
          <w:color w:val="202124"/>
          <w:lang w:val="cs-CZ" w:eastAsia="cs-CZ"/>
        </w:rPr>
        <w:t>ANO/NE</w:t>
      </w:r>
    </w:p>
    <w:p w14:paraId="3A2E6475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202124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0D0B466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426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>Popište metodu a způsob řízení rizik ve Vaší společnosti.</w:t>
      </w:r>
    </w:p>
    <w:p w14:paraId="01A56302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0D3EED0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426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>Popište jednotlivé způsoby, včetně konkrétní zodpovědnosti, jakými Vaše firma zajišťuje plné zabezpečení BOZP u Vašich subdodavatelů. Cílem musí být plná zodpovědnost z hlediska BOZP za všechny právní subjekty včetně OSVČ, které se podílejí na výstavbě. </w:t>
      </w:r>
    </w:p>
    <w:p w14:paraId="1D7D660D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202124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EC0C069" w14:textId="77777777" w:rsidR="00304644" w:rsidRPr="00304644" w:rsidRDefault="00304644" w:rsidP="00304644">
      <w:pPr>
        <w:shd w:val="clear" w:color="auto" w:fill="FFFFFF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</w:p>
    <w:p w14:paraId="73A2651E" w14:textId="77777777" w:rsidR="00304644" w:rsidRPr="00304644" w:rsidRDefault="00304644" w:rsidP="00304644">
      <w:pPr>
        <w:shd w:val="clear" w:color="auto" w:fill="FFFFFF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  <w:r w:rsidRPr="00304644">
        <w:rPr>
          <w:rFonts w:ascii="Roboto" w:eastAsia="Times New Roman" w:hAnsi="Roboto"/>
          <w:color w:val="202124"/>
          <w:lang w:val="cs-CZ" w:eastAsia="cs-CZ"/>
        </w:rPr>
        <w:t>Popište právní ošetření problematiky</w:t>
      </w:r>
    </w:p>
    <w:p w14:paraId="380E1C2C" w14:textId="77777777" w:rsidR="00304644" w:rsidRPr="00304644" w:rsidRDefault="00304644" w:rsidP="00304644">
      <w:pPr>
        <w:shd w:val="clear" w:color="auto" w:fill="FFFFFF"/>
        <w:spacing w:line="360" w:lineRule="atLeast"/>
        <w:jc w:val="both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304644">
        <w:rPr>
          <w:rFonts w:ascii="Roboto" w:eastAsia="Times New Roman" w:hAnsi="Roboto"/>
          <w:color w:val="202124"/>
          <w:lang w:val="cs-CZ" w:eastAsia="cs-CZ"/>
        </w:rPr>
        <w:t>Je součástí smluvního vztahu část zajišťující požadavky BOZP? (sazebník pokut, vymahatelnost, vlastní kontrolní mechanismus k vymáhání ...) Odpověď následně rozepište dle uplatňovaných požadavků.</w:t>
      </w:r>
    </w:p>
    <w:p w14:paraId="105B8999" w14:textId="77777777" w:rsidR="00304644" w:rsidRPr="00304644" w:rsidRDefault="00304644" w:rsidP="00304644">
      <w:pPr>
        <w:shd w:val="clear" w:color="auto" w:fill="FFFFFF"/>
        <w:jc w:val="center"/>
        <w:rPr>
          <w:rFonts w:ascii="Roboto" w:eastAsia="Times New Roman" w:hAnsi="Roboto"/>
          <w:color w:val="202124"/>
          <w:lang w:val="cs-CZ" w:eastAsia="cs-CZ"/>
        </w:rPr>
      </w:pPr>
      <w:r w:rsidRPr="00304644">
        <w:rPr>
          <w:rFonts w:ascii="Roboto" w:eastAsia="Times New Roman" w:hAnsi="Roboto"/>
          <w:color w:val="202124"/>
          <w:lang w:val="cs-CZ" w:eastAsia="cs-CZ"/>
        </w:rPr>
        <w:t>ANO/NE</w:t>
      </w:r>
    </w:p>
    <w:p w14:paraId="22BA5C3F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2719010" w14:textId="77777777" w:rsidR="00304644" w:rsidRPr="00304644" w:rsidRDefault="00304644" w:rsidP="00304644">
      <w:pPr>
        <w:shd w:val="clear" w:color="auto" w:fill="FFFFFF"/>
        <w:spacing w:line="360" w:lineRule="atLeast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  <w:r w:rsidRPr="00304644">
        <w:rPr>
          <w:rFonts w:ascii="Roboto" w:eastAsia="Times New Roman" w:hAnsi="Roboto"/>
          <w:color w:val="70757A"/>
          <w:spacing w:val="3"/>
          <w:sz w:val="21"/>
          <w:szCs w:val="21"/>
          <w:lang w:val="cs-CZ" w:eastAsia="cs-CZ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9B091FA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426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 xml:space="preserve">Dle </w:t>
      </w:r>
      <w:proofErr w:type="spellStart"/>
      <w:r w:rsidRPr="00304644">
        <w:rPr>
          <w:rFonts w:ascii="Helvetica" w:eastAsia="Times New Roman" w:hAnsi="Helvetica"/>
          <w:color w:val="202124"/>
          <w:lang w:val="cs-CZ" w:eastAsia="cs-CZ"/>
        </w:rPr>
        <w:t>ust</w:t>
      </w:r>
      <w:proofErr w:type="spellEnd"/>
      <w:r w:rsidRPr="00304644">
        <w:rPr>
          <w:rFonts w:ascii="Helvetica" w:eastAsia="Times New Roman" w:hAnsi="Helvetica"/>
          <w:color w:val="202124"/>
          <w:lang w:val="cs-CZ" w:eastAsia="cs-CZ"/>
        </w:rPr>
        <w:t>. § 105 odst. 2 zákoníku práce je Vaše společnost povinná vést v knize úrazů evidenci o všech úrazech.  Doplňte následující tabulku.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3"/>
        <w:gridCol w:w="2017"/>
        <w:gridCol w:w="2017"/>
        <w:gridCol w:w="2017"/>
      </w:tblGrid>
      <w:tr w:rsidR="00304644" w:rsidRPr="00304644" w14:paraId="3E33B0B6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E755" w14:textId="77777777" w:rsidR="00304644" w:rsidRPr="00304644" w:rsidRDefault="00304644" w:rsidP="00E56FCC">
            <w:pPr>
              <w:spacing w:before="120"/>
              <w:jc w:val="both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Odpověď: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749B" w14:textId="77777777" w:rsidR="00304644" w:rsidRPr="00304644" w:rsidRDefault="00304644" w:rsidP="00E56FCC">
            <w:pPr>
              <w:spacing w:before="120"/>
              <w:jc w:val="center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rok 2021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3827" w14:textId="77777777" w:rsidR="00304644" w:rsidRPr="00304644" w:rsidRDefault="00304644" w:rsidP="00E56FCC">
            <w:pPr>
              <w:spacing w:before="120"/>
              <w:jc w:val="center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rok 2022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DB7B" w14:textId="77777777" w:rsidR="00304644" w:rsidRPr="00304644" w:rsidRDefault="00304644" w:rsidP="00E56FCC">
            <w:pPr>
              <w:spacing w:before="120"/>
              <w:jc w:val="center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rok 2023</w:t>
            </w:r>
          </w:p>
        </w:tc>
      </w:tr>
      <w:tr w:rsidR="00304644" w:rsidRPr="00304644" w14:paraId="0265718D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0458" w14:textId="77777777" w:rsidR="00304644" w:rsidRPr="00304644" w:rsidRDefault="00304644" w:rsidP="00E56FCC">
            <w:pPr>
              <w:spacing w:before="120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Počet zaměstnanců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67B30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A466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AD3B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304644" w:rsidRPr="00304644" w14:paraId="4552ABE7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DBC8" w14:textId="77777777" w:rsidR="00304644" w:rsidRPr="00304644" w:rsidRDefault="00304644" w:rsidP="00E56FCC">
            <w:pPr>
              <w:spacing w:before="120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Evidované pracovní úrazy celkem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4BEC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2530D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8D866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304644" w:rsidRPr="00304644" w14:paraId="53E8DAC5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9782" w14:textId="77777777" w:rsidR="00304644" w:rsidRPr="00304644" w:rsidRDefault="00304644" w:rsidP="00E56FCC">
            <w:pPr>
              <w:spacing w:before="120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Z toho pracovní úrazy absenční (delší než 1 kalendářní den)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20DC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481B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DF6B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304644" w:rsidRPr="00304644" w14:paraId="220C1E29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9BAC" w14:textId="77777777" w:rsidR="00304644" w:rsidRPr="00304644" w:rsidRDefault="00304644" w:rsidP="00E56FCC">
            <w:pPr>
              <w:spacing w:before="120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Z toho pracovní úrazy absenční (hospitalizace delší než 5 kalendářních dnů)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9E2BD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2A8C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3E69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</w:tr>
      <w:tr w:rsidR="00304644" w:rsidRPr="00304644" w14:paraId="7BFC8196" w14:textId="77777777" w:rsidTr="00E56FCC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C078" w14:textId="77777777" w:rsidR="00304644" w:rsidRPr="00304644" w:rsidRDefault="00304644" w:rsidP="00E56FCC">
            <w:pPr>
              <w:spacing w:before="120"/>
              <w:jc w:val="both"/>
              <w:rPr>
                <w:rFonts w:ascii="Calibri" w:hAnsi="Calibri" w:cs="Calibri"/>
                <w:lang w:val="cs-CZ"/>
              </w:rPr>
            </w:pPr>
            <w:r w:rsidRPr="00304644">
              <w:rPr>
                <w:rFonts w:ascii="Calibri" w:hAnsi="Calibri" w:cs="Calibri"/>
                <w:lang w:val="cs-CZ"/>
              </w:rPr>
              <w:t>Smrtelné pracovní úrazy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090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BD67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F123" w14:textId="77777777" w:rsidR="00304644" w:rsidRPr="00304644" w:rsidRDefault="00304644" w:rsidP="00E56FCC">
            <w:pPr>
              <w:spacing w:before="120"/>
              <w:jc w:val="center"/>
              <w:rPr>
                <w:rFonts w:ascii="Arial" w:hAnsi="Arial" w:cs="Arial"/>
                <w:lang w:val="cs-CZ"/>
              </w:rPr>
            </w:pPr>
          </w:p>
        </w:tc>
      </w:tr>
    </w:tbl>
    <w:p w14:paraId="21044856" w14:textId="77777777" w:rsidR="00304644" w:rsidRPr="00304644" w:rsidRDefault="00304644" w:rsidP="00304644">
      <w:pPr>
        <w:pStyle w:val="Odstavecseseznamem"/>
        <w:numPr>
          <w:ilvl w:val="0"/>
          <w:numId w:val="0"/>
        </w:numPr>
        <w:shd w:val="clear" w:color="auto" w:fill="FFFFFF"/>
        <w:spacing w:line="360" w:lineRule="atLeast"/>
        <w:ind w:left="720"/>
        <w:rPr>
          <w:rFonts w:ascii="Roboto" w:eastAsia="Times New Roman" w:hAnsi="Roboto"/>
          <w:color w:val="202124"/>
          <w:spacing w:val="3"/>
          <w:lang w:val="cs-CZ" w:eastAsia="cs-CZ"/>
        </w:rPr>
      </w:pPr>
    </w:p>
    <w:p w14:paraId="3C57D400" w14:textId="77777777" w:rsidR="00304644" w:rsidRPr="00304644" w:rsidRDefault="00304644" w:rsidP="00304644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60" w:line="360" w:lineRule="atLeast"/>
        <w:ind w:left="426"/>
        <w:jc w:val="both"/>
        <w:rPr>
          <w:rFonts w:ascii="Roboto" w:eastAsia="Times New Roman" w:hAnsi="Roboto"/>
          <w:color w:val="202124"/>
          <w:spacing w:val="3"/>
          <w:lang w:val="cs-CZ" w:eastAsia="cs-CZ"/>
        </w:rPr>
      </w:pPr>
      <w:r w:rsidRPr="00304644">
        <w:rPr>
          <w:rFonts w:ascii="Helvetica" w:eastAsia="Times New Roman" w:hAnsi="Helvetica"/>
          <w:color w:val="202124"/>
          <w:lang w:val="cs-CZ" w:eastAsia="cs-CZ"/>
        </w:rPr>
        <w:t>Provádí Vaše společnost jako zhotovitel v době od ..................... do ..................... stavbu, na níž by bylo možné provést nezávislý audit k posouzení dodržování úrovně BOZP? (Možnost posouzení stavby bude hodnocena kladnými body navíc)</w:t>
      </w:r>
    </w:p>
    <w:p w14:paraId="106CC5CA" w14:textId="77777777" w:rsidR="00304644" w:rsidRPr="00304644" w:rsidRDefault="00304644" w:rsidP="00304644">
      <w:pPr>
        <w:shd w:val="clear" w:color="auto" w:fill="FFFFFF"/>
        <w:jc w:val="center"/>
        <w:rPr>
          <w:rFonts w:ascii="Roboto" w:eastAsia="Times New Roman" w:hAnsi="Roboto"/>
          <w:color w:val="202124"/>
          <w:sz w:val="27"/>
          <w:szCs w:val="27"/>
          <w:lang w:val="cs-CZ" w:eastAsia="cs-CZ"/>
        </w:rPr>
      </w:pPr>
      <w:r w:rsidRPr="00304644">
        <w:rPr>
          <w:rFonts w:ascii="Roboto" w:eastAsia="Times New Roman" w:hAnsi="Roboto"/>
          <w:color w:val="202124"/>
          <w:lang w:val="cs-CZ" w:eastAsia="cs-CZ"/>
        </w:rPr>
        <w:t>ANO/NE</w:t>
      </w:r>
    </w:p>
    <w:p w14:paraId="37EC9C4B" w14:textId="77777777" w:rsidR="00304644" w:rsidRPr="00304644" w:rsidRDefault="00304644" w:rsidP="00304644">
      <w:pPr>
        <w:rPr>
          <w:lang w:val="cs-CZ"/>
        </w:rPr>
      </w:pPr>
    </w:p>
    <w:p w14:paraId="2C9E0F66" w14:textId="77777777" w:rsidR="00C452BC" w:rsidRPr="00304644" w:rsidRDefault="00C452BC" w:rsidP="00304644">
      <w:pPr>
        <w:rPr>
          <w:lang w:val="cs-CZ"/>
        </w:rPr>
      </w:pPr>
    </w:p>
    <w:sectPr w:rsidR="00C452BC" w:rsidRPr="00304644" w:rsidSect="00171C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 w:code="9"/>
      <w:pgMar w:top="2410" w:right="1134" w:bottom="1985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7EFC" w14:textId="77777777" w:rsidR="00DA76B1" w:rsidRDefault="00DA76B1" w:rsidP="00AF1062">
      <w:r>
        <w:separator/>
      </w:r>
    </w:p>
  </w:endnote>
  <w:endnote w:type="continuationSeparator" w:id="0">
    <w:p w14:paraId="1235C620" w14:textId="77777777" w:rsidR="00DA76B1" w:rsidRDefault="00DA76B1" w:rsidP="00AF1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Helvetica Neue">
    <w:altName w:val="Sylfaen"/>
    <w:charset w:val="00"/>
    <w:family w:val="roman"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7912" w14:textId="77777777" w:rsidR="00963D7E" w:rsidRDefault="00963D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2BB3" w14:textId="77777777" w:rsidR="00921245" w:rsidRDefault="002C54B6" w:rsidP="00AF1062">
    <w:pPr>
      <w:pStyle w:val="Zpat"/>
    </w:pPr>
    <w:r>
      <w:rPr>
        <w:noProof/>
      </w:rPr>
      <w:drawing>
        <wp:anchor distT="0" distB="0" distL="114300" distR="114300" simplePos="0" relativeHeight="251686912" behindDoc="0" locked="0" layoutInCell="1" allowOverlap="1" wp14:anchorId="015E81EE" wp14:editId="21AB297B">
          <wp:simplePos x="0" y="0"/>
          <wp:positionH relativeFrom="margin">
            <wp:posOffset>-720090</wp:posOffset>
          </wp:positionH>
          <wp:positionV relativeFrom="margin">
            <wp:posOffset>8216900</wp:posOffset>
          </wp:positionV>
          <wp:extent cx="7559675" cy="946150"/>
          <wp:effectExtent l="0" t="0" r="0" b="0"/>
          <wp:wrapTopAndBottom/>
          <wp:docPr id="8" name="Picture 8" descr="C:\Users\kocour\Documents\00 CRa\10_2016\30.10 sablony word\podklady\FOOTER.CZ.20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cour\Documents\00 CRa\10_2016\30.10 sablony word\podklady\FOOTER.CZ.201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70B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E6318FE" wp14:editId="7AC2AE49">
              <wp:simplePos x="0" y="0"/>
              <wp:positionH relativeFrom="page">
                <wp:posOffset>6235700</wp:posOffset>
              </wp:positionH>
              <wp:positionV relativeFrom="page">
                <wp:posOffset>9792970</wp:posOffset>
              </wp:positionV>
              <wp:extent cx="691200" cy="241200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200" cy="241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FDB6F5" w14:textId="77777777" w:rsidR="00EA0410" w:rsidRPr="00D71F8D" w:rsidRDefault="00D71F8D" w:rsidP="007C1F12">
                          <w:pPr>
                            <w:jc w:val="right"/>
                            <w:rPr>
                              <w:sz w:val="8"/>
                            </w:rPr>
                          </w:pP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begin"/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instrText xml:space="preserve"> PAGE </w:instrTex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separate"/>
                          </w:r>
                          <w:r w:rsidR="00B45734">
                            <w:rPr>
                              <w:rStyle w:val="slostrnky"/>
                              <w:noProof/>
                              <w:sz w:val="14"/>
                            </w:rPr>
                            <w:t>1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end"/>
                          </w:r>
                          <w:bookmarkStart w:id="0" w:name="_Toc490476202"/>
                          <w:bookmarkStart w:id="1" w:name="_Toc524260288"/>
                          <w:bookmarkStart w:id="2" w:name="_Toc524266323"/>
                          <w:bookmarkStart w:id="3" w:name="_Toc524266878"/>
                          <w:r w:rsidRPr="00D71F8D">
                            <w:rPr>
                              <w:rStyle w:val="slostrnky"/>
                              <w:sz w:val="14"/>
                            </w:rPr>
                            <w:t>/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begin"/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instrText xml:space="preserve"> NUMPAGES </w:instrTex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separate"/>
                          </w:r>
                          <w:r w:rsidR="00B45734">
                            <w:rPr>
                              <w:rStyle w:val="slostrnky"/>
                              <w:noProof/>
                              <w:sz w:val="14"/>
                            </w:rPr>
                            <w:t>1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end"/>
                          </w:r>
                          <w:bookmarkEnd w:id="0"/>
                          <w:bookmarkEnd w:id="1"/>
                          <w:bookmarkEnd w:id="2"/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318F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91pt;margin-top:771.1pt;width:54.45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" filled="f" stroked="f">
              <v:textbox>
                <w:txbxContent>
                  <w:p w14:paraId="17FDB6F5" w14:textId="77777777" w:rsidR="00EA0410" w:rsidRPr="00D71F8D" w:rsidRDefault="00D71F8D" w:rsidP="007C1F12">
                    <w:pPr>
                      <w:jc w:val="right"/>
                      <w:rPr>
                        <w:sz w:val="8"/>
                      </w:rPr>
                    </w:pPr>
                    <w:r w:rsidRPr="00D71F8D">
                      <w:rPr>
                        <w:rStyle w:val="slostrnky"/>
                        <w:sz w:val="14"/>
                      </w:rPr>
                      <w:fldChar w:fldCharType="begin"/>
                    </w:r>
                    <w:r w:rsidRPr="00D71F8D">
                      <w:rPr>
                        <w:rStyle w:val="slostrnky"/>
                        <w:sz w:val="14"/>
                      </w:rPr>
                      <w:instrText xml:space="preserve"> PAGE </w:instrTex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separate"/>
                    </w:r>
                    <w:r w:rsidR="00B45734">
                      <w:rPr>
                        <w:rStyle w:val="slostrnky"/>
                        <w:noProof/>
                        <w:sz w:val="14"/>
                      </w:rPr>
                      <w:t>1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end"/>
                    </w:r>
                    <w:bookmarkStart w:id="4" w:name="_Toc490476202"/>
                    <w:bookmarkStart w:id="5" w:name="_Toc524260288"/>
                    <w:bookmarkStart w:id="6" w:name="_Toc524266323"/>
                    <w:bookmarkStart w:id="7" w:name="_Toc524266878"/>
                    <w:r w:rsidRPr="00D71F8D">
                      <w:rPr>
                        <w:rStyle w:val="slostrnky"/>
                        <w:sz w:val="14"/>
                      </w:rPr>
                      <w:t>/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begin"/>
                    </w:r>
                    <w:r w:rsidRPr="00D71F8D">
                      <w:rPr>
                        <w:rStyle w:val="slostrnky"/>
                        <w:sz w:val="14"/>
                      </w:rPr>
                      <w:instrText xml:space="preserve"> NUMPAGES </w:instrTex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separate"/>
                    </w:r>
                    <w:r w:rsidR="00B45734">
                      <w:rPr>
                        <w:rStyle w:val="slostrnky"/>
                        <w:noProof/>
                        <w:sz w:val="14"/>
                      </w:rPr>
                      <w:t>1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end"/>
                    </w:r>
                    <w:bookmarkEnd w:id="4"/>
                    <w:bookmarkEnd w:id="5"/>
                    <w:bookmarkEnd w:id="6"/>
                    <w:bookmarkEnd w:id="7"/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9B31D8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30AC" w14:textId="77777777" w:rsidR="0093670B" w:rsidRDefault="002C54B6" w:rsidP="00AF1062">
    <w:pPr>
      <w:pStyle w:val="Zpat"/>
    </w:pPr>
    <w:r>
      <w:rPr>
        <w:noProof/>
      </w:rPr>
      <w:drawing>
        <wp:anchor distT="0" distB="0" distL="114300" distR="114300" simplePos="0" relativeHeight="251684864" behindDoc="0" locked="0" layoutInCell="1" allowOverlap="1" wp14:anchorId="7786C29C" wp14:editId="07E4C740">
          <wp:simplePos x="0" y="0"/>
          <wp:positionH relativeFrom="margin">
            <wp:posOffset>-720090</wp:posOffset>
          </wp:positionH>
          <wp:positionV relativeFrom="margin">
            <wp:posOffset>8216900</wp:posOffset>
          </wp:positionV>
          <wp:extent cx="7559675" cy="946150"/>
          <wp:effectExtent l="0" t="0" r="0" b="0"/>
          <wp:wrapTopAndBottom/>
          <wp:docPr id="4" name="Picture 4" descr="C:\Users\kocour\Documents\00 CRa\10_2016\30.10 sablony word\podklady\FOOTER.CZ.20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cour\Documents\00 CRa\10_2016\30.10 sablony word\podklady\FOOTER.CZ.201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600D" w:rsidRPr="0093670B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EBC8DEE" wp14:editId="529DDFB1">
              <wp:simplePos x="0" y="0"/>
              <wp:positionH relativeFrom="page">
                <wp:posOffset>6235700</wp:posOffset>
              </wp:positionH>
              <wp:positionV relativeFrom="page">
                <wp:posOffset>9792970</wp:posOffset>
              </wp:positionV>
              <wp:extent cx="799200" cy="241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41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2E39B" w14:textId="77777777" w:rsidR="0093670B" w:rsidRPr="00D71F8D" w:rsidRDefault="0093670B" w:rsidP="00CB600D">
                          <w:pPr>
                            <w:jc w:val="right"/>
                            <w:rPr>
                              <w:sz w:val="8"/>
                            </w:rPr>
                          </w:pP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begin"/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instrText xml:space="preserve"> PAGE </w:instrTex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separate"/>
                          </w:r>
                          <w:r w:rsidR="00171C2F">
                            <w:rPr>
                              <w:rStyle w:val="slostrnky"/>
                              <w:noProof/>
                              <w:sz w:val="14"/>
                            </w:rPr>
                            <w:t>1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end"/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t>/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begin"/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instrText xml:space="preserve"> NUMPAGES </w:instrTex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separate"/>
                          </w:r>
                          <w:r w:rsidR="00171C2F">
                            <w:rPr>
                              <w:rStyle w:val="slostrnky"/>
                              <w:noProof/>
                              <w:sz w:val="14"/>
                            </w:rPr>
                            <w:t>2</w:t>
                          </w:r>
                          <w:r w:rsidRPr="00D71F8D">
                            <w:rPr>
                              <w:rStyle w:val="slostrnky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C8DE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91pt;margin-top:771.1pt;width:62.95pt;height:1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" filled="f" stroked="f">
              <v:textbox>
                <w:txbxContent>
                  <w:p w14:paraId="5512E39B" w14:textId="77777777" w:rsidR="0093670B" w:rsidRPr="00D71F8D" w:rsidRDefault="0093670B" w:rsidP="00CB600D">
                    <w:pPr>
                      <w:jc w:val="right"/>
                      <w:rPr>
                        <w:sz w:val="8"/>
                      </w:rPr>
                    </w:pPr>
                    <w:r w:rsidRPr="00D71F8D">
                      <w:rPr>
                        <w:rStyle w:val="slostrnky"/>
                        <w:sz w:val="14"/>
                      </w:rPr>
                      <w:fldChar w:fldCharType="begin"/>
                    </w:r>
                    <w:r w:rsidRPr="00D71F8D">
                      <w:rPr>
                        <w:rStyle w:val="slostrnky"/>
                        <w:sz w:val="14"/>
                      </w:rPr>
                      <w:instrText xml:space="preserve"> PAGE </w:instrTex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separate"/>
                    </w:r>
                    <w:r w:rsidR="00171C2F">
                      <w:rPr>
                        <w:rStyle w:val="slostrnky"/>
                        <w:noProof/>
                        <w:sz w:val="14"/>
                      </w:rPr>
                      <w:t>1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end"/>
                    </w:r>
                    <w:r w:rsidRPr="00D71F8D">
                      <w:rPr>
                        <w:rStyle w:val="slostrnky"/>
                        <w:sz w:val="14"/>
                      </w:rPr>
                      <w:t>/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begin"/>
                    </w:r>
                    <w:r w:rsidRPr="00D71F8D">
                      <w:rPr>
                        <w:rStyle w:val="slostrnky"/>
                        <w:sz w:val="14"/>
                      </w:rPr>
                      <w:instrText xml:space="preserve"> NUMPAGES </w:instrTex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separate"/>
                    </w:r>
                    <w:r w:rsidR="00171C2F">
                      <w:rPr>
                        <w:rStyle w:val="slostrnky"/>
                        <w:noProof/>
                        <w:sz w:val="14"/>
                      </w:rPr>
                      <w:t>2</w:t>
                    </w:r>
                    <w:r w:rsidRPr="00D71F8D">
                      <w:rPr>
                        <w:rStyle w:val="slostrnky"/>
                        <w:sz w:val="14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3DB9" w14:textId="77777777" w:rsidR="00DA76B1" w:rsidRDefault="00DA76B1" w:rsidP="00AF1062">
      <w:r>
        <w:separator/>
      </w:r>
    </w:p>
  </w:footnote>
  <w:footnote w:type="continuationSeparator" w:id="0">
    <w:p w14:paraId="7A746FB8" w14:textId="77777777" w:rsidR="00DA76B1" w:rsidRDefault="00DA76B1" w:rsidP="00AF1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9C612" w14:textId="77777777" w:rsidR="00963D7E" w:rsidRDefault="00963D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A790" w14:textId="77777777" w:rsidR="00921245" w:rsidRDefault="00171C2F" w:rsidP="00AF106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8BED87D" wp14:editId="5C8414AA">
              <wp:simplePos x="0" y="0"/>
              <wp:positionH relativeFrom="page">
                <wp:posOffset>4500880</wp:posOffset>
              </wp:positionH>
              <wp:positionV relativeFrom="page">
                <wp:posOffset>720090</wp:posOffset>
              </wp:positionV>
              <wp:extent cx="2374265" cy="140398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B6970" w14:textId="390BEDDA" w:rsidR="00171C2F" w:rsidRPr="00203AA2" w:rsidRDefault="008977E5" w:rsidP="00171C2F">
                          <w:pPr>
                            <w:jc w:val="right"/>
                            <w:rPr>
                              <w:sz w:val="18"/>
                            </w:rPr>
                          </w:pPr>
                          <w:sdt>
                            <w:sdtPr>
                              <w:rPr>
                                <w:sz w:val="20"/>
                              </w:rPr>
                              <w:alias w:val="TLP: Zvolte klasifikaci dokumentu"/>
                              <w:tag w:val="TLP"/>
                              <w:id w:val="105314291"/>
                              <w:comboBox>
                                <w:listItem w:displayText="Zvolte klasifikaci dokumentu" w:value="Zvolte klasifikaci dokumentu"/>
                                <w:listItem w:displayText="TLP CRA: WHITE (BÍLÁ)" w:value="TLP CRA: WHITE (BÍLÁ)"/>
                                <w:listItem w:displayText="TLP CRA: GREEN (ZELENÁ)" w:value="TLP CRA: GREEN (ZELENÁ)"/>
                                <w:listItem w:displayText="TLP CRA: AMBER (ORANŽOVÁ)" w:value="TLP CRA: AMBER (ORANŽOVÁ)"/>
                                <w:listItem w:displayText="TLP CRA: RED (ČERVENÁ)" w:value="TLP CRA: RED (ČERVENÁ)"/>
                              </w:comboBox>
                            </w:sdtPr>
                            <w:sdtEndPr/>
                            <w:sdtContent>
                              <w:r w:rsidR="00E92DF5">
                                <w:rPr>
                                  <w:sz w:val="20"/>
                                </w:rPr>
                                <w:t>TLP CRA: AMBER (ORANŽOVÁ)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BED8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4.4pt;margin-top:56.7pt;width:186.95pt;height:110.55pt;z-index:251691008;visibility:visible;mso-wrap-style:square;mso-width-percent:40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" filled="f" stroked="f">
              <v:textbox style="mso-fit-shape-to-text:t">
                <w:txbxContent>
                  <w:p w14:paraId="0D9B6970" w14:textId="390BEDDA" w:rsidR="00171C2F" w:rsidRPr="00203AA2" w:rsidRDefault="00304644" w:rsidP="00171C2F">
                    <w:pPr>
                      <w:jc w:val="right"/>
                      <w:rPr>
                        <w:sz w:val="18"/>
                      </w:rPr>
                    </w:pPr>
                    <w:sdt>
                      <w:sdtPr>
                        <w:rPr>
                          <w:sz w:val="20"/>
                        </w:rPr>
                        <w:alias w:val="TLP: Zvolte klasifikaci dokumentu"/>
                        <w:tag w:val="TLP"/>
                        <w:id w:val="105314291"/>
                        <w:comboBox>
                          <w:listItem w:displayText="Zvolte klasifikaci dokumentu" w:value="Zvolte klasifikaci dokumentu"/>
                          <w:listItem w:displayText="TLP CRA: WHITE (BÍLÁ)" w:value="TLP CRA: WHITE (BÍLÁ)"/>
                          <w:listItem w:displayText="TLP CRA: GREEN (ZELENÁ)" w:value="TLP CRA: GREEN (ZELENÁ)"/>
                          <w:listItem w:displayText="TLP CRA: AMBER (ORANŽOVÁ)" w:value="TLP CRA: AMBER (ORANŽOVÁ)"/>
                          <w:listItem w:displayText="TLP CRA: RED (ČERVENÁ)" w:value="TLP CRA: RED (ČERVENÁ)"/>
                        </w:comboBox>
                      </w:sdtPr>
                      <w:sdtEndPr/>
                      <w:sdtContent>
                        <w:r w:rsidR="00E92DF5">
                          <w:rPr>
                            <w:sz w:val="20"/>
                          </w:rPr>
                          <w:t>TLP CRA: AMBER (ORANŽOVÁ)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FE3BA5">
      <w:rPr>
        <w:noProof/>
      </w:rPr>
      <w:drawing>
        <wp:anchor distT="0" distB="0" distL="114300" distR="114300" simplePos="0" relativeHeight="251669504" behindDoc="1" locked="0" layoutInCell="1" allowOverlap="1" wp14:anchorId="5219B51E" wp14:editId="3F46274D">
          <wp:simplePos x="0" y="0"/>
          <wp:positionH relativeFrom="page">
            <wp:posOffset>-2875</wp:posOffset>
          </wp:positionH>
          <wp:positionV relativeFrom="page">
            <wp:posOffset>0</wp:posOffset>
          </wp:positionV>
          <wp:extent cx="7560000" cy="1706400"/>
          <wp:effectExtent l="0" t="0" r="0" b="0"/>
          <wp:wrapNone/>
          <wp:docPr id="1" name="Picture 1" descr="C:\Users\kocour\Documents\00 CRa\10_2016\30.10 sablony\podklady od grafika\CRa-logo-merkantilie-letterhead-2_Oficialni dopis-T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cour\Documents\00 CRa\10_2016\30.10 sablony\podklady od grafika\CRa-logo-merkantilie-letterhead-2_Oficialni dopis-TR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036"/>
                  <a:stretch/>
                </pic:blipFill>
                <pic:spPr bwMode="auto">
                  <a:xfrm>
                    <a:off x="0" y="0"/>
                    <a:ext cx="7560000" cy="170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4F1C" w14:textId="77777777" w:rsidR="00B7560E" w:rsidRDefault="00171C2F" w:rsidP="00AF106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A51F28" wp14:editId="6EA90617">
              <wp:simplePos x="0" y="0"/>
              <wp:positionH relativeFrom="page">
                <wp:posOffset>4500880</wp:posOffset>
              </wp:positionH>
              <wp:positionV relativeFrom="page">
                <wp:posOffset>720090</wp:posOffset>
              </wp:positionV>
              <wp:extent cx="2374265" cy="140398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5A6616" w14:textId="77777777" w:rsidR="00171C2F" w:rsidRPr="00203AA2" w:rsidRDefault="008977E5" w:rsidP="00171C2F">
                          <w:pPr>
                            <w:jc w:val="right"/>
                            <w:rPr>
                              <w:sz w:val="18"/>
                            </w:rPr>
                          </w:pPr>
                          <w:sdt>
                            <w:sdtPr>
                              <w:rPr>
                                <w:sz w:val="20"/>
                              </w:rPr>
                              <w:alias w:val="TLP: Zvolte klasifikaci dokumentu"/>
                              <w:tag w:val="TLP"/>
                              <w:id w:val="2108145387"/>
                              <w:comboBox>
                                <w:listItem w:displayText="Zvolte klasifikaci dokumentu" w:value="Zvolte klasifikaci dokumentu"/>
                                <w:listItem w:displayText="TLP CRA: WHITE (BÍLÁ)" w:value="TLP CRA: WHITE (BÍLÁ)"/>
                                <w:listItem w:displayText="TLP CRA: GREEN (ZELENÁ)" w:value="TLP CRA: GREEN (ZELENÁ)"/>
                                <w:listItem w:displayText="TLP CRA: AMBER (ORANŽOVÁ)" w:value="TLP CRA: AMBER (ORANŽOVÁ)"/>
                                <w:listItem w:displayText="TLP CRA: RED (ČERVENÁ)" w:value="TLP CRA: RED (ČERVENÁ)"/>
                              </w:comboBox>
                            </w:sdtPr>
                            <w:sdtEndPr/>
                            <w:sdtContent>
                              <w:proofErr w:type="spellStart"/>
                              <w:r w:rsidR="00171C2F" w:rsidRPr="00203AA2">
                                <w:rPr>
                                  <w:sz w:val="20"/>
                                </w:rPr>
                                <w:t>Zvolte</w:t>
                              </w:r>
                              <w:proofErr w:type="spellEnd"/>
                              <w:r w:rsidR="00171C2F" w:rsidRPr="00203AA2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171C2F" w:rsidRPr="00203AA2">
                                <w:rPr>
                                  <w:sz w:val="20"/>
                                </w:rPr>
                                <w:t>klasifikaci</w:t>
                              </w:r>
                              <w:proofErr w:type="spellEnd"/>
                              <w:r w:rsidR="00171C2F" w:rsidRPr="00203AA2"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="00171C2F" w:rsidRPr="00203AA2">
                                <w:rPr>
                                  <w:sz w:val="20"/>
                                </w:rPr>
                                <w:t>dokumentu</w:t>
                              </w:r>
                              <w:proofErr w:type="spellEnd"/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A51F2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4.4pt;margin-top:56.7pt;width:186.95pt;height:110.55pt;z-index:251688960;visibility:visible;mso-wrap-style:square;mso-width-percent:40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" filled="f" stroked="f">
              <v:textbox style="mso-fit-shape-to-text:t">
                <w:txbxContent>
                  <w:p w14:paraId="445A6616" w14:textId="77777777" w:rsidR="00171C2F" w:rsidRPr="00203AA2" w:rsidRDefault="00304644" w:rsidP="00171C2F">
                    <w:pPr>
                      <w:jc w:val="right"/>
                      <w:rPr>
                        <w:sz w:val="18"/>
                      </w:rPr>
                    </w:pPr>
                    <w:sdt>
                      <w:sdtPr>
                        <w:rPr>
                          <w:sz w:val="20"/>
                        </w:rPr>
                        <w:alias w:val="TLP: Zvolte klasifikaci dokumentu"/>
                        <w:tag w:val="TLP"/>
                        <w:id w:val="2108145387"/>
                        <w:comboBox>
                          <w:listItem w:displayText="Zvolte klasifikaci dokumentu" w:value="Zvolte klasifikaci dokumentu"/>
                          <w:listItem w:displayText="TLP CRA: WHITE (BÍLÁ)" w:value="TLP CRA: WHITE (BÍLÁ)"/>
                          <w:listItem w:displayText="TLP CRA: GREEN (ZELENÁ)" w:value="TLP CRA: GREEN (ZELENÁ)"/>
                          <w:listItem w:displayText="TLP CRA: AMBER (ORANŽOVÁ)" w:value="TLP CRA: AMBER (ORANŽOVÁ)"/>
                          <w:listItem w:displayText="TLP CRA: RED (ČERVENÁ)" w:value="TLP CRA: RED (ČERVENÁ)"/>
                        </w:comboBox>
                      </w:sdtPr>
                      <w:sdtEndPr/>
                      <w:sdtContent>
                        <w:r w:rsidR="00171C2F" w:rsidRPr="00203AA2">
                          <w:rPr>
                            <w:sz w:val="20"/>
                          </w:rPr>
                          <w:t>Zvolte klasifikaci dokumentu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CB600D">
      <w:rPr>
        <w:noProof/>
      </w:rPr>
      <w:drawing>
        <wp:anchor distT="0" distB="0" distL="114300" distR="114300" simplePos="0" relativeHeight="251681792" behindDoc="1" locked="0" layoutInCell="1" allowOverlap="1" wp14:anchorId="655B81E9" wp14:editId="0293B4A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706400"/>
          <wp:effectExtent l="0" t="0" r="0" b="0"/>
          <wp:wrapNone/>
          <wp:docPr id="10" name="Picture 10" descr="C:\Users\kocour\Documents\00 CRa\10_2016\30.10 sablony\podklady od grafika\CRa-logo-merkantilie-letterhead-2_Oficialni dopis-T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cour\Documents\00 CRa\10_2016\30.10 sablony\podklady od grafika\CRa-logo-merkantilie-letterhead-2_Oficialni dopis-TR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60000" cy="170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46CC"/>
    <w:multiLevelType w:val="hybridMultilevel"/>
    <w:tmpl w:val="B3A06E86"/>
    <w:lvl w:ilvl="0" w:tplc="91C0EB98">
      <w:numFmt w:val="bullet"/>
      <w:lvlText w:val="•"/>
      <w:lvlJc w:val="left"/>
      <w:pPr>
        <w:ind w:left="1080" w:hanging="72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3AA"/>
    <w:multiLevelType w:val="hybridMultilevel"/>
    <w:tmpl w:val="A2E00B06"/>
    <w:numStyleLink w:val="Importovanstyl4"/>
  </w:abstractNum>
  <w:abstractNum w:abstractNumId="2" w15:restartNumberingAfterBreak="0">
    <w:nsid w:val="0A243453"/>
    <w:multiLevelType w:val="multilevel"/>
    <w:tmpl w:val="C076085A"/>
    <w:numStyleLink w:val="Style1"/>
  </w:abstractNum>
  <w:abstractNum w:abstractNumId="3" w15:restartNumberingAfterBreak="0">
    <w:nsid w:val="13362236"/>
    <w:multiLevelType w:val="multilevel"/>
    <w:tmpl w:val="C076085A"/>
    <w:numStyleLink w:val="Style1"/>
  </w:abstractNum>
  <w:abstractNum w:abstractNumId="4" w15:restartNumberingAfterBreak="0">
    <w:nsid w:val="1881474E"/>
    <w:multiLevelType w:val="hybridMultilevel"/>
    <w:tmpl w:val="7DB02AB6"/>
    <w:styleLink w:val="Importovanstyl1"/>
    <w:lvl w:ilvl="0" w:tplc="E4563F2A">
      <w:start w:val="1"/>
      <w:numFmt w:val="bullet"/>
      <w:lvlText w:val="·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5C837A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8A12AC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9A9918">
      <w:start w:val="1"/>
      <w:numFmt w:val="bullet"/>
      <w:lvlText w:val="·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02DC22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C05740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4A6C18">
      <w:start w:val="1"/>
      <w:numFmt w:val="bullet"/>
      <w:lvlText w:val="·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065684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000E5E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9C66EF7"/>
    <w:multiLevelType w:val="multilevel"/>
    <w:tmpl w:val="C076085A"/>
    <w:numStyleLink w:val="Style1"/>
  </w:abstractNum>
  <w:abstractNum w:abstractNumId="6" w15:restartNumberingAfterBreak="0">
    <w:nsid w:val="1DC65B75"/>
    <w:multiLevelType w:val="multilevel"/>
    <w:tmpl w:val="B8AC0C8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2892D34"/>
    <w:multiLevelType w:val="hybridMultilevel"/>
    <w:tmpl w:val="7DB02AB6"/>
    <w:numStyleLink w:val="Importovanstyl1"/>
  </w:abstractNum>
  <w:abstractNum w:abstractNumId="8" w15:restartNumberingAfterBreak="0">
    <w:nsid w:val="22EE2D0C"/>
    <w:multiLevelType w:val="hybridMultilevel"/>
    <w:tmpl w:val="DF8C7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B2C5C"/>
    <w:multiLevelType w:val="multilevel"/>
    <w:tmpl w:val="16B4534A"/>
    <w:lvl w:ilvl="0">
      <w:start w:val="1"/>
      <w:numFmt w:val="bullet"/>
      <w:lvlText w:val="x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F99D1C"/>
      </w:rPr>
    </w:lvl>
    <w:lvl w:ilvl="1">
      <w:start w:val="1"/>
      <w:numFmt w:val="bullet"/>
      <w:lvlText w:val="x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  <w:color w:val="F99D1C"/>
      </w:rPr>
    </w:lvl>
    <w:lvl w:ilvl="2">
      <w:start w:val="1"/>
      <w:numFmt w:val="bullet"/>
      <w:lvlText w:val="x"/>
      <w:lvlJc w:val="left"/>
      <w:pPr>
        <w:tabs>
          <w:tab w:val="num" w:pos="1071"/>
        </w:tabs>
        <w:ind w:left="1071" w:hanging="357"/>
      </w:pPr>
      <w:rPr>
        <w:rFonts w:ascii="Wingdings 3" w:hAnsi="Wingdings 3" w:hint="default"/>
        <w:color w:val="F99D1C"/>
      </w:rPr>
    </w:lvl>
    <w:lvl w:ilvl="3">
      <w:start w:val="1"/>
      <w:numFmt w:val="bullet"/>
      <w:lvlText w:val="x"/>
      <w:lvlJc w:val="left"/>
      <w:pPr>
        <w:tabs>
          <w:tab w:val="num" w:pos="1428"/>
        </w:tabs>
        <w:ind w:left="1428" w:hanging="357"/>
      </w:pPr>
      <w:rPr>
        <w:rFonts w:ascii="Wingdings 3" w:hAnsi="Wingdings 3" w:hint="default"/>
        <w:color w:val="F99D1C"/>
      </w:rPr>
    </w:lvl>
    <w:lvl w:ilvl="4">
      <w:start w:val="1"/>
      <w:numFmt w:val="bullet"/>
      <w:lvlText w:val="x"/>
      <w:lvlJc w:val="left"/>
      <w:pPr>
        <w:tabs>
          <w:tab w:val="num" w:pos="1785"/>
        </w:tabs>
        <w:ind w:left="1785" w:hanging="357"/>
      </w:pPr>
      <w:rPr>
        <w:rFonts w:ascii="Wingdings 3" w:hAnsi="Wingdings 3" w:hint="default"/>
        <w:color w:val="F99D1C"/>
      </w:rPr>
    </w:lvl>
    <w:lvl w:ilvl="5">
      <w:start w:val="1"/>
      <w:numFmt w:val="bullet"/>
      <w:lvlText w:val="x"/>
      <w:lvlJc w:val="left"/>
      <w:pPr>
        <w:tabs>
          <w:tab w:val="num" w:pos="2142"/>
        </w:tabs>
        <w:ind w:left="2142" w:hanging="357"/>
      </w:pPr>
      <w:rPr>
        <w:rFonts w:ascii="Wingdings 3" w:hAnsi="Wingdings 3" w:hint="default"/>
        <w:color w:val="F99D1C"/>
      </w:rPr>
    </w:lvl>
    <w:lvl w:ilvl="6">
      <w:start w:val="1"/>
      <w:numFmt w:val="bullet"/>
      <w:lvlText w:val="x"/>
      <w:lvlJc w:val="left"/>
      <w:pPr>
        <w:tabs>
          <w:tab w:val="num" w:pos="2499"/>
        </w:tabs>
        <w:ind w:left="2499" w:hanging="357"/>
      </w:pPr>
      <w:rPr>
        <w:rFonts w:ascii="Wingdings 3" w:hAnsi="Wingdings 3" w:hint="default"/>
        <w:color w:val="F99D1C"/>
      </w:rPr>
    </w:lvl>
    <w:lvl w:ilvl="7">
      <w:start w:val="1"/>
      <w:numFmt w:val="bullet"/>
      <w:lvlText w:val="x"/>
      <w:lvlJc w:val="left"/>
      <w:pPr>
        <w:tabs>
          <w:tab w:val="num" w:pos="2856"/>
        </w:tabs>
        <w:ind w:left="2856" w:hanging="357"/>
      </w:pPr>
      <w:rPr>
        <w:rFonts w:ascii="Wingdings 3" w:hAnsi="Wingdings 3" w:hint="default"/>
        <w:color w:val="F99D1C"/>
      </w:rPr>
    </w:lvl>
    <w:lvl w:ilvl="8">
      <w:start w:val="1"/>
      <w:numFmt w:val="bullet"/>
      <w:lvlText w:val="x"/>
      <w:lvlJc w:val="left"/>
      <w:pPr>
        <w:tabs>
          <w:tab w:val="num" w:pos="3213"/>
        </w:tabs>
        <w:ind w:left="3213" w:hanging="357"/>
      </w:pPr>
      <w:rPr>
        <w:rFonts w:ascii="Wingdings 3" w:hAnsi="Wingdings 3" w:hint="default"/>
        <w:color w:val="F99D1C"/>
      </w:rPr>
    </w:lvl>
  </w:abstractNum>
  <w:abstractNum w:abstractNumId="10" w15:restartNumberingAfterBreak="0">
    <w:nsid w:val="2FB27090"/>
    <w:multiLevelType w:val="hybridMultilevel"/>
    <w:tmpl w:val="C994B6FA"/>
    <w:numStyleLink w:val="Importovanstyl2"/>
  </w:abstractNum>
  <w:abstractNum w:abstractNumId="11" w15:restartNumberingAfterBreak="0">
    <w:nsid w:val="30321820"/>
    <w:multiLevelType w:val="hybridMultilevel"/>
    <w:tmpl w:val="0BEA5132"/>
    <w:lvl w:ilvl="0" w:tplc="3C70F38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7D9EA0B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1619"/>
    <w:multiLevelType w:val="hybridMultilevel"/>
    <w:tmpl w:val="E3A26BCE"/>
    <w:lvl w:ilvl="0" w:tplc="E6A613C8">
      <w:start w:val="1"/>
      <w:numFmt w:val="bullet"/>
      <w:lvlText w:val="x"/>
      <w:lvlJc w:val="left"/>
      <w:pPr>
        <w:ind w:left="720" w:hanging="360"/>
      </w:pPr>
      <w:rPr>
        <w:rFonts w:ascii="Wingdings 3" w:hAnsi="Wingdings 3" w:hint="default"/>
        <w:color w:val="F99D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B4863"/>
    <w:multiLevelType w:val="hybridMultilevel"/>
    <w:tmpl w:val="0792BB88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 w15:restartNumberingAfterBreak="0">
    <w:nsid w:val="3D756A46"/>
    <w:multiLevelType w:val="hybridMultilevel"/>
    <w:tmpl w:val="6DA2588E"/>
    <w:lvl w:ilvl="0" w:tplc="680C1A80">
      <w:numFmt w:val="bullet"/>
      <w:lvlText w:val="-"/>
      <w:lvlJc w:val="left"/>
      <w:pPr>
        <w:ind w:left="1080" w:hanging="720"/>
      </w:pPr>
      <w:rPr>
        <w:rFonts w:ascii="Arial" w:eastAsia="MS Mincho" w:hAnsi="Arial" w:cs="Arial" w:hint="default"/>
      </w:rPr>
    </w:lvl>
    <w:lvl w:ilvl="1" w:tplc="18E456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98C9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64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6B2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C6C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4F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C0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C4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A42BE"/>
    <w:multiLevelType w:val="hybridMultilevel"/>
    <w:tmpl w:val="52C4ACBE"/>
    <w:lvl w:ilvl="0" w:tplc="AB4C385C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C57629"/>
    <w:multiLevelType w:val="hybridMultilevel"/>
    <w:tmpl w:val="C994B6FA"/>
    <w:styleLink w:val="Importovanstyl2"/>
    <w:lvl w:ilvl="0" w:tplc="4DB6CEEE">
      <w:start w:val="1"/>
      <w:numFmt w:val="bullet"/>
      <w:lvlText w:val="·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C297D6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124E3A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82FEF2">
      <w:start w:val="1"/>
      <w:numFmt w:val="bullet"/>
      <w:lvlText w:val="·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1CD32E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F4AAAA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0620D60">
      <w:start w:val="1"/>
      <w:numFmt w:val="bullet"/>
      <w:lvlText w:val="·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42BC48">
      <w:start w:val="1"/>
      <w:numFmt w:val="bullet"/>
      <w:lvlText w:val="o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F448582">
      <w:start w:val="1"/>
      <w:numFmt w:val="bullet"/>
      <w:lvlText w:val="▪"/>
      <w:lvlJc w:val="left"/>
      <w:pPr>
        <w:tabs>
          <w:tab w:val="left" w:pos="1284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553536A"/>
    <w:multiLevelType w:val="hybridMultilevel"/>
    <w:tmpl w:val="A2E00B06"/>
    <w:styleLink w:val="Importovanstyl4"/>
    <w:lvl w:ilvl="0" w:tplc="6094727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F8064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E87C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1CF21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A0024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84BD3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4282C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E86D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DA2FE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5BA3A4F"/>
    <w:multiLevelType w:val="multilevel"/>
    <w:tmpl w:val="C076085A"/>
    <w:numStyleLink w:val="Style1"/>
  </w:abstractNum>
  <w:abstractNum w:abstractNumId="19" w15:restartNumberingAfterBreak="0">
    <w:nsid w:val="4D4A4425"/>
    <w:multiLevelType w:val="hybridMultilevel"/>
    <w:tmpl w:val="1068A420"/>
    <w:lvl w:ilvl="0" w:tplc="00180B94">
      <w:start w:val="1"/>
      <w:numFmt w:val="bullet"/>
      <w:lvlText w:val=""/>
      <w:lvlJc w:val="left"/>
      <w:pPr>
        <w:ind w:left="720" w:hanging="360"/>
      </w:pPr>
      <w:rPr>
        <w:rFonts w:ascii="Wingdings 3" w:hAnsi="Wingdings 3" w:hint="default"/>
        <w:color w:val="FF8C00"/>
        <w:u w:color="FF8C00"/>
      </w:rPr>
    </w:lvl>
    <w:lvl w:ilvl="1" w:tplc="70B66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E64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6C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F810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6FD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A3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EFE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FCA1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523FE"/>
    <w:multiLevelType w:val="hybridMultilevel"/>
    <w:tmpl w:val="B7E6601E"/>
    <w:lvl w:ilvl="0" w:tplc="CF824A6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  <w:color w:val="F99D1C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F30FD"/>
    <w:multiLevelType w:val="singleLevel"/>
    <w:tmpl w:val="D6D687A0"/>
    <w:lvl w:ilvl="0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FF8C00"/>
      </w:rPr>
    </w:lvl>
  </w:abstractNum>
  <w:abstractNum w:abstractNumId="22" w15:restartNumberingAfterBreak="0">
    <w:nsid w:val="5BA46E6B"/>
    <w:multiLevelType w:val="hybridMultilevel"/>
    <w:tmpl w:val="BFD62062"/>
    <w:lvl w:ilvl="0" w:tplc="2084DC82">
      <w:start w:val="1"/>
      <w:numFmt w:val="decimal"/>
      <w:lvlText w:val="%1."/>
      <w:lvlJc w:val="left"/>
      <w:pPr>
        <w:ind w:left="720" w:hanging="360"/>
      </w:pPr>
    </w:lvl>
    <w:lvl w:ilvl="1" w:tplc="01D4914E">
      <w:start w:val="1"/>
      <w:numFmt w:val="lowerLetter"/>
      <w:lvlText w:val="%2."/>
      <w:lvlJc w:val="left"/>
      <w:pPr>
        <w:ind w:left="1440" w:hanging="360"/>
      </w:pPr>
    </w:lvl>
    <w:lvl w:ilvl="2" w:tplc="CCD48CF4" w:tentative="1">
      <w:start w:val="1"/>
      <w:numFmt w:val="lowerRoman"/>
      <w:lvlText w:val="%3."/>
      <w:lvlJc w:val="right"/>
      <w:pPr>
        <w:ind w:left="2160" w:hanging="180"/>
      </w:pPr>
    </w:lvl>
    <w:lvl w:ilvl="3" w:tplc="ED2A2A4C" w:tentative="1">
      <w:start w:val="1"/>
      <w:numFmt w:val="decimal"/>
      <w:lvlText w:val="%4."/>
      <w:lvlJc w:val="left"/>
      <w:pPr>
        <w:ind w:left="2880" w:hanging="360"/>
      </w:pPr>
    </w:lvl>
    <w:lvl w:ilvl="4" w:tplc="189685CC" w:tentative="1">
      <w:start w:val="1"/>
      <w:numFmt w:val="lowerLetter"/>
      <w:lvlText w:val="%5."/>
      <w:lvlJc w:val="left"/>
      <w:pPr>
        <w:ind w:left="3600" w:hanging="360"/>
      </w:pPr>
    </w:lvl>
    <w:lvl w:ilvl="5" w:tplc="65F4B094" w:tentative="1">
      <w:start w:val="1"/>
      <w:numFmt w:val="lowerRoman"/>
      <w:lvlText w:val="%6."/>
      <w:lvlJc w:val="right"/>
      <w:pPr>
        <w:ind w:left="4320" w:hanging="180"/>
      </w:pPr>
    </w:lvl>
    <w:lvl w:ilvl="6" w:tplc="D11499AC" w:tentative="1">
      <w:start w:val="1"/>
      <w:numFmt w:val="decimal"/>
      <w:lvlText w:val="%7."/>
      <w:lvlJc w:val="left"/>
      <w:pPr>
        <w:ind w:left="5040" w:hanging="360"/>
      </w:pPr>
    </w:lvl>
    <w:lvl w:ilvl="7" w:tplc="D6C86058" w:tentative="1">
      <w:start w:val="1"/>
      <w:numFmt w:val="lowerLetter"/>
      <w:lvlText w:val="%8."/>
      <w:lvlJc w:val="left"/>
      <w:pPr>
        <w:ind w:left="5760" w:hanging="360"/>
      </w:pPr>
    </w:lvl>
    <w:lvl w:ilvl="8" w:tplc="9C260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C5CAA"/>
    <w:multiLevelType w:val="multilevel"/>
    <w:tmpl w:val="C076085A"/>
    <w:styleLink w:val="Style1"/>
    <w:lvl w:ilvl="0">
      <w:start w:val="1"/>
      <w:numFmt w:val="bullet"/>
      <w:lvlText w:val="x"/>
      <w:lvlJc w:val="left"/>
      <w:pPr>
        <w:ind w:left="360" w:hanging="360"/>
      </w:pPr>
      <w:rPr>
        <w:rFonts w:ascii="Wingdings 3" w:hAnsi="Wingdings 3" w:hint="default"/>
        <w:color w:val="F99D1C"/>
      </w:rPr>
    </w:lvl>
    <w:lvl w:ilvl="1">
      <w:start w:val="1"/>
      <w:numFmt w:val="bullet"/>
      <w:lvlText w:val="x"/>
      <w:lvlJc w:val="left"/>
      <w:pPr>
        <w:ind w:left="1080" w:hanging="360"/>
      </w:pPr>
      <w:rPr>
        <w:rFonts w:ascii="Wingdings 3" w:hAnsi="Wingdings 3" w:hint="default"/>
        <w:color w:val="F99D1C"/>
      </w:rPr>
    </w:lvl>
    <w:lvl w:ilvl="2">
      <w:start w:val="1"/>
      <w:numFmt w:val="bullet"/>
      <w:lvlText w:val="x"/>
      <w:lvlJc w:val="left"/>
      <w:pPr>
        <w:ind w:left="1800" w:hanging="360"/>
      </w:pPr>
      <w:rPr>
        <w:rFonts w:ascii="Wingdings 3" w:hAnsi="Wingdings 3" w:hint="default"/>
        <w:color w:val="F99D1C"/>
      </w:rPr>
    </w:lvl>
    <w:lvl w:ilvl="3">
      <w:start w:val="1"/>
      <w:numFmt w:val="bullet"/>
      <w:lvlText w:val="x"/>
      <w:lvlJc w:val="left"/>
      <w:pPr>
        <w:ind w:left="2520" w:hanging="360"/>
      </w:pPr>
      <w:rPr>
        <w:rFonts w:ascii="Wingdings 3" w:hAnsi="Wingdings 3" w:hint="default"/>
        <w:color w:val="F99D1C"/>
      </w:rPr>
    </w:lvl>
    <w:lvl w:ilvl="4">
      <w:start w:val="1"/>
      <w:numFmt w:val="bullet"/>
      <w:lvlText w:val="x"/>
      <w:lvlJc w:val="left"/>
      <w:pPr>
        <w:ind w:left="3240" w:hanging="360"/>
      </w:pPr>
      <w:rPr>
        <w:rFonts w:ascii="Wingdings 3" w:hAnsi="Wingdings 3" w:cs="Courier New" w:hint="default"/>
        <w:color w:val="F99D1C"/>
      </w:rPr>
    </w:lvl>
    <w:lvl w:ilvl="5">
      <w:start w:val="1"/>
      <w:numFmt w:val="bullet"/>
      <w:lvlText w:val="x"/>
      <w:lvlJc w:val="left"/>
      <w:pPr>
        <w:ind w:left="3960" w:hanging="360"/>
      </w:pPr>
      <w:rPr>
        <w:rFonts w:ascii="Wingdings 3" w:hAnsi="Wingdings 3" w:hint="default"/>
        <w:color w:val="F99D1C"/>
      </w:rPr>
    </w:lvl>
    <w:lvl w:ilvl="6">
      <w:start w:val="1"/>
      <w:numFmt w:val="bullet"/>
      <w:lvlText w:val="x"/>
      <w:lvlJc w:val="left"/>
      <w:pPr>
        <w:ind w:left="4680" w:hanging="360"/>
      </w:pPr>
      <w:rPr>
        <w:rFonts w:ascii="Wingdings 3" w:hAnsi="Wingdings 3" w:hint="default"/>
        <w:color w:val="F99D1C"/>
      </w:rPr>
    </w:lvl>
    <w:lvl w:ilvl="7">
      <w:start w:val="1"/>
      <w:numFmt w:val="bullet"/>
      <w:lvlText w:val="x"/>
      <w:lvlJc w:val="left"/>
      <w:pPr>
        <w:ind w:left="5400" w:hanging="360"/>
      </w:pPr>
      <w:rPr>
        <w:rFonts w:ascii="Wingdings 3" w:hAnsi="Wingdings 3" w:cs="Courier New" w:hint="default"/>
        <w:color w:val="F99D1C"/>
      </w:rPr>
    </w:lvl>
    <w:lvl w:ilvl="8">
      <w:start w:val="1"/>
      <w:numFmt w:val="bullet"/>
      <w:lvlText w:val="x"/>
      <w:lvlJc w:val="left"/>
      <w:pPr>
        <w:ind w:left="6120" w:hanging="360"/>
      </w:pPr>
      <w:rPr>
        <w:rFonts w:ascii="Wingdings 3" w:hAnsi="Wingdings 3" w:hint="default"/>
        <w:color w:val="F99D1C"/>
      </w:rPr>
    </w:lvl>
  </w:abstractNum>
  <w:abstractNum w:abstractNumId="24" w15:restartNumberingAfterBreak="0">
    <w:nsid w:val="5E412634"/>
    <w:multiLevelType w:val="multilevel"/>
    <w:tmpl w:val="1D7A5B76"/>
    <w:lvl w:ilvl="0">
      <w:start w:val="1"/>
      <w:numFmt w:val="bullet"/>
      <w:pStyle w:val="bullets"/>
      <w:lvlText w:val=""/>
      <w:lvlJc w:val="left"/>
      <w:pPr>
        <w:ind w:left="360" w:hanging="360"/>
      </w:pPr>
      <w:rPr>
        <w:rFonts w:ascii="Wingdings" w:hAnsi="Wingdings" w:hint="default"/>
        <w:color w:val="FF8C00"/>
      </w:rPr>
    </w:lvl>
    <w:lvl w:ilvl="1">
      <w:start w:val="1"/>
      <w:numFmt w:val="bullet"/>
      <w:lvlText w:val="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color w:val="FF8C00"/>
      </w:rPr>
    </w:lvl>
    <w:lvl w:ilvl="2">
      <w:start w:val="1"/>
      <w:numFmt w:val="bullet"/>
      <w:lvlText w:val="x"/>
      <w:lvlJc w:val="left"/>
      <w:pPr>
        <w:tabs>
          <w:tab w:val="num" w:pos="1071"/>
        </w:tabs>
        <w:ind w:left="1071" w:hanging="357"/>
      </w:pPr>
      <w:rPr>
        <w:rFonts w:ascii="Wingdings 3" w:hAnsi="Wingdings 3" w:hint="default"/>
        <w:color w:val="F99D1C"/>
      </w:rPr>
    </w:lvl>
    <w:lvl w:ilvl="3">
      <w:start w:val="1"/>
      <w:numFmt w:val="bullet"/>
      <w:lvlText w:val="x"/>
      <w:lvlJc w:val="left"/>
      <w:pPr>
        <w:tabs>
          <w:tab w:val="num" w:pos="1428"/>
        </w:tabs>
        <w:ind w:left="1428" w:hanging="357"/>
      </w:pPr>
      <w:rPr>
        <w:rFonts w:ascii="Wingdings 3" w:hAnsi="Wingdings 3" w:hint="default"/>
        <w:color w:val="F99D1C"/>
      </w:rPr>
    </w:lvl>
    <w:lvl w:ilvl="4">
      <w:start w:val="1"/>
      <w:numFmt w:val="bullet"/>
      <w:lvlText w:val="x"/>
      <w:lvlJc w:val="left"/>
      <w:pPr>
        <w:tabs>
          <w:tab w:val="num" w:pos="1785"/>
        </w:tabs>
        <w:ind w:left="1785" w:hanging="357"/>
      </w:pPr>
      <w:rPr>
        <w:rFonts w:ascii="Wingdings 3" w:hAnsi="Wingdings 3" w:hint="default"/>
        <w:color w:val="F99D1C"/>
      </w:rPr>
    </w:lvl>
    <w:lvl w:ilvl="5">
      <w:start w:val="1"/>
      <w:numFmt w:val="bullet"/>
      <w:lvlText w:val="x"/>
      <w:lvlJc w:val="left"/>
      <w:pPr>
        <w:tabs>
          <w:tab w:val="num" w:pos="2142"/>
        </w:tabs>
        <w:ind w:left="2142" w:hanging="357"/>
      </w:pPr>
      <w:rPr>
        <w:rFonts w:ascii="Wingdings 3" w:hAnsi="Wingdings 3" w:hint="default"/>
        <w:color w:val="F99D1C"/>
      </w:rPr>
    </w:lvl>
    <w:lvl w:ilvl="6">
      <w:start w:val="1"/>
      <w:numFmt w:val="bullet"/>
      <w:lvlText w:val="x"/>
      <w:lvlJc w:val="left"/>
      <w:pPr>
        <w:tabs>
          <w:tab w:val="num" w:pos="2499"/>
        </w:tabs>
        <w:ind w:left="2499" w:hanging="357"/>
      </w:pPr>
      <w:rPr>
        <w:rFonts w:ascii="Wingdings 3" w:hAnsi="Wingdings 3" w:hint="default"/>
        <w:color w:val="F99D1C"/>
      </w:rPr>
    </w:lvl>
    <w:lvl w:ilvl="7">
      <w:start w:val="1"/>
      <w:numFmt w:val="bullet"/>
      <w:lvlText w:val="x"/>
      <w:lvlJc w:val="left"/>
      <w:pPr>
        <w:tabs>
          <w:tab w:val="num" w:pos="2856"/>
        </w:tabs>
        <w:ind w:left="2856" w:hanging="357"/>
      </w:pPr>
      <w:rPr>
        <w:rFonts w:ascii="Wingdings 3" w:hAnsi="Wingdings 3" w:hint="default"/>
        <w:color w:val="F99D1C"/>
      </w:rPr>
    </w:lvl>
    <w:lvl w:ilvl="8">
      <w:start w:val="1"/>
      <w:numFmt w:val="bullet"/>
      <w:lvlText w:val="x"/>
      <w:lvlJc w:val="left"/>
      <w:pPr>
        <w:tabs>
          <w:tab w:val="num" w:pos="3213"/>
        </w:tabs>
        <w:ind w:left="3213" w:hanging="357"/>
      </w:pPr>
      <w:rPr>
        <w:rFonts w:ascii="Wingdings 3" w:hAnsi="Wingdings 3" w:hint="default"/>
        <w:color w:val="F99D1C"/>
      </w:rPr>
    </w:lvl>
  </w:abstractNum>
  <w:abstractNum w:abstractNumId="25" w15:restartNumberingAfterBreak="0">
    <w:nsid w:val="6ECF4208"/>
    <w:multiLevelType w:val="hybridMultilevel"/>
    <w:tmpl w:val="CFFA2074"/>
    <w:lvl w:ilvl="0" w:tplc="CF22D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2AD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8D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814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02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1ED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68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2BF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92A8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20B8B"/>
    <w:multiLevelType w:val="hybridMultilevel"/>
    <w:tmpl w:val="C076085A"/>
    <w:lvl w:ilvl="0" w:tplc="04090001">
      <w:start w:val="1"/>
      <w:numFmt w:val="bullet"/>
      <w:lvlText w:val="x"/>
      <w:lvlJc w:val="left"/>
      <w:pPr>
        <w:ind w:left="360" w:hanging="360"/>
      </w:pPr>
      <w:rPr>
        <w:rFonts w:ascii="Wingdings 3" w:hAnsi="Wingdings 3" w:hint="default"/>
        <w:color w:val="F99D1C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F81E19"/>
    <w:multiLevelType w:val="hybridMultilevel"/>
    <w:tmpl w:val="0452FD5E"/>
    <w:lvl w:ilvl="0" w:tplc="33DCEC04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223249">
    <w:abstractNumId w:val="26"/>
  </w:num>
  <w:num w:numId="2" w16cid:durableId="904602996">
    <w:abstractNumId w:val="6"/>
  </w:num>
  <w:num w:numId="3" w16cid:durableId="247546519">
    <w:abstractNumId w:val="25"/>
  </w:num>
  <w:num w:numId="4" w16cid:durableId="876502305">
    <w:abstractNumId w:val="12"/>
  </w:num>
  <w:num w:numId="5" w16cid:durableId="111872423">
    <w:abstractNumId w:val="3"/>
  </w:num>
  <w:num w:numId="6" w16cid:durableId="51392882">
    <w:abstractNumId w:val="0"/>
  </w:num>
  <w:num w:numId="7" w16cid:durableId="1303542383">
    <w:abstractNumId w:val="23"/>
  </w:num>
  <w:num w:numId="8" w16cid:durableId="1760713853">
    <w:abstractNumId w:val="2"/>
  </w:num>
  <w:num w:numId="9" w16cid:durableId="627931648">
    <w:abstractNumId w:val="18"/>
  </w:num>
  <w:num w:numId="10" w16cid:durableId="1780300537">
    <w:abstractNumId w:val="5"/>
  </w:num>
  <w:num w:numId="11" w16cid:durableId="417095542">
    <w:abstractNumId w:val="22"/>
  </w:num>
  <w:num w:numId="12" w16cid:durableId="1335650016">
    <w:abstractNumId w:val="11"/>
  </w:num>
  <w:num w:numId="13" w16cid:durableId="2091072718">
    <w:abstractNumId w:val="21"/>
  </w:num>
  <w:num w:numId="14" w16cid:durableId="1058020363">
    <w:abstractNumId w:val="9"/>
  </w:num>
  <w:num w:numId="15" w16cid:durableId="101069825">
    <w:abstractNumId w:val="19"/>
  </w:num>
  <w:num w:numId="16" w16cid:durableId="1278558636">
    <w:abstractNumId w:val="14"/>
  </w:num>
  <w:num w:numId="17" w16cid:durableId="2104109996">
    <w:abstractNumId w:val="24"/>
  </w:num>
  <w:num w:numId="18" w16cid:durableId="1918323934">
    <w:abstractNumId w:val="15"/>
  </w:num>
  <w:num w:numId="19" w16cid:durableId="1351448453">
    <w:abstractNumId w:val="20"/>
  </w:num>
  <w:num w:numId="20" w16cid:durableId="638992569">
    <w:abstractNumId w:val="4"/>
  </w:num>
  <w:num w:numId="21" w16cid:durableId="1076130179">
    <w:abstractNumId w:val="7"/>
  </w:num>
  <w:num w:numId="22" w16cid:durableId="1567186305">
    <w:abstractNumId w:val="7"/>
    <w:lvlOverride w:ilvl="0">
      <w:lvl w:ilvl="0" w:tplc="765641CC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68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585730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8E2ABC">
        <w:start w:val="1"/>
        <w:numFmt w:val="bullet"/>
        <w:lvlText w:val="▪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E051FE">
        <w:start w:val="1"/>
        <w:numFmt w:val="bullet"/>
        <w:lvlText w:val="·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4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103AA0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9EAD66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D6FEAE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4" w:hanging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8098B2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28F4FE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939873003">
    <w:abstractNumId w:val="7"/>
    <w:lvlOverride w:ilvl="0">
      <w:lvl w:ilvl="0" w:tplc="765641CC">
        <w:start w:val="1"/>
        <w:numFmt w:val="bullet"/>
        <w:lvlText w:val="·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585730">
        <w:start w:val="1"/>
        <w:numFmt w:val="bullet"/>
        <w:lvlText w:val="o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8E2ABC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E051FE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103AA0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9EAD66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D6FEAE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8098B2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28F4FE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20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99955674">
    <w:abstractNumId w:val="16"/>
  </w:num>
  <w:num w:numId="25" w16cid:durableId="2001230925">
    <w:abstractNumId w:val="10"/>
  </w:num>
  <w:num w:numId="26" w16cid:durableId="1072970587">
    <w:abstractNumId w:val="17"/>
  </w:num>
  <w:num w:numId="27" w16cid:durableId="1397509019">
    <w:abstractNumId w:val="1"/>
  </w:num>
  <w:num w:numId="28" w16cid:durableId="710112009">
    <w:abstractNumId w:val="7"/>
    <w:lvlOverride w:ilvl="0">
      <w:lvl w:ilvl="0" w:tplc="765641CC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26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585730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4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8E2ABC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6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E051FE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86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103AA0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30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9EAD66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02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D6FEAE">
        <w:start w:val="1"/>
        <w:numFmt w:val="bullet"/>
        <w:lvlText w:val="·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746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8098B2">
        <w:start w:val="1"/>
        <w:numFmt w:val="bullet"/>
        <w:lvlText w:val="o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46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28F4FE">
        <w:start w:val="1"/>
        <w:numFmt w:val="bullet"/>
        <w:lvlText w:val="▪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186" w:hanging="35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508175695">
    <w:abstractNumId w:val="13"/>
  </w:num>
  <w:num w:numId="30" w16cid:durableId="2068138602">
    <w:abstractNumId w:val="8"/>
  </w:num>
  <w:num w:numId="31" w16cid:durableId="192179117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F5"/>
    <w:rsid w:val="000127AE"/>
    <w:rsid w:val="00024F00"/>
    <w:rsid w:val="00060510"/>
    <w:rsid w:val="00064D7C"/>
    <w:rsid w:val="00086FD3"/>
    <w:rsid w:val="00092D20"/>
    <w:rsid w:val="000A678C"/>
    <w:rsid w:val="000B2158"/>
    <w:rsid w:val="000B5A21"/>
    <w:rsid w:val="000C0696"/>
    <w:rsid w:val="000C1E3D"/>
    <w:rsid w:val="000C3B58"/>
    <w:rsid w:val="000C4DAB"/>
    <w:rsid w:val="000C6F8A"/>
    <w:rsid w:val="000D72C8"/>
    <w:rsid w:val="000E16F1"/>
    <w:rsid w:val="000F6E9A"/>
    <w:rsid w:val="00110133"/>
    <w:rsid w:val="00122114"/>
    <w:rsid w:val="00126442"/>
    <w:rsid w:val="0013233C"/>
    <w:rsid w:val="00144BC3"/>
    <w:rsid w:val="00160D43"/>
    <w:rsid w:val="00162851"/>
    <w:rsid w:val="00170750"/>
    <w:rsid w:val="00171C2F"/>
    <w:rsid w:val="00177759"/>
    <w:rsid w:val="00180EBC"/>
    <w:rsid w:val="001F257D"/>
    <w:rsid w:val="001F6B44"/>
    <w:rsid w:val="00203AA2"/>
    <w:rsid w:val="00204A36"/>
    <w:rsid w:val="00205ED7"/>
    <w:rsid w:val="00205F35"/>
    <w:rsid w:val="002203D9"/>
    <w:rsid w:val="00226553"/>
    <w:rsid w:val="002278CC"/>
    <w:rsid w:val="00230BC8"/>
    <w:rsid w:val="00231981"/>
    <w:rsid w:val="00231FAD"/>
    <w:rsid w:val="00235131"/>
    <w:rsid w:val="002378D4"/>
    <w:rsid w:val="00237A87"/>
    <w:rsid w:val="0024233A"/>
    <w:rsid w:val="00246FDE"/>
    <w:rsid w:val="00275BE3"/>
    <w:rsid w:val="00283EC8"/>
    <w:rsid w:val="00284BFD"/>
    <w:rsid w:val="0028599E"/>
    <w:rsid w:val="002B381F"/>
    <w:rsid w:val="002C2F25"/>
    <w:rsid w:val="002C54B6"/>
    <w:rsid w:val="002D0A83"/>
    <w:rsid w:val="00301478"/>
    <w:rsid w:val="00304644"/>
    <w:rsid w:val="0030563B"/>
    <w:rsid w:val="0031711C"/>
    <w:rsid w:val="0032695E"/>
    <w:rsid w:val="00341777"/>
    <w:rsid w:val="00341813"/>
    <w:rsid w:val="00345305"/>
    <w:rsid w:val="00356818"/>
    <w:rsid w:val="0036006E"/>
    <w:rsid w:val="00374888"/>
    <w:rsid w:val="003915CE"/>
    <w:rsid w:val="00394B45"/>
    <w:rsid w:val="003A1CFF"/>
    <w:rsid w:val="003C1BD4"/>
    <w:rsid w:val="003E0431"/>
    <w:rsid w:val="003E1CF6"/>
    <w:rsid w:val="003F1A3F"/>
    <w:rsid w:val="003F1C49"/>
    <w:rsid w:val="004011F9"/>
    <w:rsid w:val="0043316A"/>
    <w:rsid w:val="00465BA2"/>
    <w:rsid w:val="00485EE2"/>
    <w:rsid w:val="004A4D0A"/>
    <w:rsid w:val="004B3041"/>
    <w:rsid w:val="004C0DBC"/>
    <w:rsid w:val="004C15A8"/>
    <w:rsid w:val="004D1E9F"/>
    <w:rsid w:val="004E6F38"/>
    <w:rsid w:val="004F2687"/>
    <w:rsid w:val="00520E59"/>
    <w:rsid w:val="00526DB9"/>
    <w:rsid w:val="005358D8"/>
    <w:rsid w:val="00540047"/>
    <w:rsid w:val="005506B1"/>
    <w:rsid w:val="0056255B"/>
    <w:rsid w:val="005638BB"/>
    <w:rsid w:val="00566CAB"/>
    <w:rsid w:val="005700A6"/>
    <w:rsid w:val="0057389B"/>
    <w:rsid w:val="005B1C30"/>
    <w:rsid w:val="005F2A62"/>
    <w:rsid w:val="005F3D10"/>
    <w:rsid w:val="006029C7"/>
    <w:rsid w:val="0061354E"/>
    <w:rsid w:val="006323BF"/>
    <w:rsid w:val="00636E8D"/>
    <w:rsid w:val="006478A8"/>
    <w:rsid w:val="00652227"/>
    <w:rsid w:val="006534EC"/>
    <w:rsid w:val="00666112"/>
    <w:rsid w:val="006670C8"/>
    <w:rsid w:val="006A07ED"/>
    <w:rsid w:val="006A5CA6"/>
    <w:rsid w:val="006B0FB7"/>
    <w:rsid w:val="006D4713"/>
    <w:rsid w:val="006E75B0"/>
    <w:rsid w:val="00700684"/>
    <w:rsid w:val="007043D2"/>
    <w:rsid w:val="0071526F"/>
    <w:rsid w:val="0074635E"/>
    <w:rsid w:val="00752E16"/>
    <w:rsid w:val="00761964"/>
    <w:rsid w:val="00765719"/>
    <w:rsid w:val="007926E0"/>
    <w:rsid w:val="00794DC6"/>
    <w:rsid w:val="007A4E99"/>
    <w:rsid w:val="007B2AD1"/>
    <w:rsid w:val="007B5D66"/>
    <w:rsid w:val="007C1797"/>
    <w:rsid w:val="007C1F12"/>
    <w:rsid w:val="007D6E34"/>
    <w:rsid w:val="007F3EF4"/>
    <w:rsid w:val="00810008"/>
    <w:rsid w:val="00844F3F"/>
    <w:rsid w:val="00850FA6"/>
    <w:rsid w:val="00867CE4"/>
    <w:rsid w:val="00877E5A"/>
    <w:rsid w:val="008977E5"/>
    <w:rsid w:val="008A1F34"/>
    <w:rsid w:val="008C2BBC"/>
    <w:rsid w:val="008C33B8"/>
    <w:rsid w:val="008E1447"/>
    <w:rsid w:val="008E530C"/>
    <w:rsid w:val="008F5D92"/>
    <w:rsid w:val="00906265"/>
    <w:rsid w:val="00906620"/>
    <w:rsid w:val="00912BEC"/>
    <w:rsid w:val="00912ECA"/>
    <w:rsid w:val="00921245"/>
    <w:rsid w:val="00921808"/>
    <w:rsid w:val="00921FDE"/>
    <w:rsid w:val="0092253A"/>
    <w:rsid w:val="00931AF4"/>
    <w:rsid w:val="00932491"/>
    <w:rsid w:val="0093670B"/>
    <w:rsid w:val="00963D7E"/>
    <w:rsid w:val="009901DF"/>
    <w:rsid w:val="009909C6"/>
    <w:rsid w:val="009B178B"/>
    <w:rsid w:val="009B31D8"/>
    <w:rsid w:val="009B68F8"/>
    <w:rsid w:val="009C2BBF"/>
    <w:rsid w:val="009C6ABE"/>
    <w:rsid w:val="009E1D54"/>
    <w:rsid w:val="009F1D81"/>
    <w:rsid w:val="00A13608"/>
    <w:rsid w:val="00A47CFB"/>
    <w:rsid w:val="00A53215"/>
    <w:rsid w:val="00A70848"/>
    <w:rsid w:val="00A747E7"/>
    <w:rsid w:val="00A81973"/>
    <w:rsid w:val="00A9379A"/>
    <w:rsid w:val="00A96E62"/>
    <w:rsid w:val="00AA65D1"/>
    <w:rsid w:val="00AB5021"/>
    <w:rsid w:val="00AD1982"/>
    <w:rsid w:val="00AE0C52"/>
    <w:rsid w:val="00AE2953"/>
    <w:rsid w:val="00AE4EAA"/>
    <w:rsid w:val="00AF1062"/>
    <w:rsid w:val="00B03029"/>
    <w:rsid w:val="00B0434E"/>
    <w:rsid w:val="00B20FC3"/>
    <w:rsid w:val="00B2485F"/>
    <w:rsid w:val="00B45734"/>
    <w:rsid w:val="00B6193E"/>
    <w:rsid w:val="00B65CE2"/>
    <w:rsid w:val="00B66808"/>
    <w:rsid w:val="00B7560E"/>
    <w:rsid w:val="00BA153B"/>
    <w:rsid w:val="00BA4C73"/>
    <w:rsid w:val="00BB7823"/>
    <w:rsid w:val="00BC1087"/>
    <w:rsid w:val="00BC23B4"/>
    <w:rsid w:val="00BD4C6B"/>
    <w:rsid w:val="00BF64C0"/>
    <w:rsid w:val="00C04352"/>
    <w:rsid w:val="00C12E68"/>
    <w:rsid w:val="00C3100D"/>
    <w:rsid w:val="00C44A31"/>
    <w:rsid w:val="00C452BC"/>
    <w:rsid w:val="00C65303"/>
    <w:rsid w:val="00C778BA"/>
    <w:rsid w:val="00C77E91"/>
    <w:rsid w:val="00CB33C0"/>
    <w:rsid w:val="00CB600D"/>
    <w:rsid w:val="00CD11C0"/>
    <w:rsid w:val="00CD3525"/>
    <w:rsid w:val="00CD50D3"/>
    <w:rsid w:val="00CE2465"/>
    <w:rsid w:val="00CF7BB1"/>
    <w:rsid w:val="00D239A0"/>
    <w:rsid w:val="00D33558"/>
    <w:rsid w:val="00D3445C"/>
    <w:rsid w:val="00D361AF"/>
    <w:rsid w:val="00D47F3E"/>
    <w:rsid w:val="00D6632D"/>
    <w:rsid w:val="00D672F2"/>
    <w:rsid w:val="00D71F8D"/>
    <w:rsid w:val="00D723A6"/>
    <w:rsid w:val="00D726F3"/>
    <w:rsid w:val="00D91238"/>
    <w:rsid w:val="00DA0853"/>
    <w:rsid w:val="00DA0C21"/>
    <w:rsid w:val="00DA76B1"/>
    <w:rsid w:val="00DB1415"/>
    <w:rsid w:val="00DC65DD"/>
    <w:rsid w:val="00DC74C9"/>
    <w:rsid w:val="00DE079C"/>
    <w:rsid w:val="00DF1372"/>
    <w:rsid w:val="00E12A10"/>
    <w:rsid w:val="00E147F7"/>
    <w:rsid w:val="00E200E2"/>
    <w:rsid w:val="00E27A67"/>
    <w:rsid w:val="00E3387E"/>
    <w:rsid w:val="00E37631"/>
    <w:rsid w:val="00E46B77"/>
    <w:rsid w:val="00E52A82"/>
    <w:rsid w:val="00E54E14"/>
    <w:rsid w:val="00E708D2"/>
    <w:rsid w:val="00E92DF5"/>
    <w:rsid w:val="00E941F6"/>
    <w:rsid w:val="00EA0410"/>
    <w:rsid w:val="00EC09B0"/>
    <w:rsid w:val="00EE43A3"/>
    <w:rsid w:val="00F02944"/>
    <w:rsid w:val="00F0583B"/>
    <w:rsid w:val="00F07310"/>
    <w:rsid w:val="00F20186"/>
    <w:rsid w:val="00F22B9C"/>
    <w:rsid w:val="00F27573"/>
    <w:rsid w:val="00F371C4"/>
    <w:rsid w:val="00F57A02"/>
    <w:rsid w:val="00F64854"/>
    <w:rsid w:val="00F66B6F"/>
    <w:rsid w:val="00F80232"/>
    <w:rsid w:val="00F86B1D"/>
    <w:rsid w:val="00F938CC"/>
    <w:rsid w:val="00F9708B"/>
    <w:rsid w:val="00F97864"/>
    <w:rsid w:val="00FC4A59"/>
    <w:rsid w:val="00FE3BA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9981A"/>
  <w14:defaultImageDpi w14:val="330"/>
  <w15:docId w15:val="{DF795E4E-C3AF-461F-904E-A5716E38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="Times New Roman"/>
        <w:color w:val="293133" w:themeColor="text1"/>
        <w:sz w:val="22"/>
        <w:szCs w:val="22"/>
        <w:lang w:val="cs-CZ" w:eastAsia="cs-CZ" w:bidi="ar-SA"/>
      </w:rPr>
    </w:rPrDefault>
    <w:pPrDefault>
      <w:pPr>
        <w:spacing w:before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2DF5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Times New Roman" w:eastAsia="Arial Unicode MS" w:hAnsi="Times New Roman"/>
      <w:color w:val="auto"/>
      <w:sz w:val="24"/>
      <w:szCs w:val="24"/>
      <w:bdr w:val="nil"/>
      <w:lang w:val="en-US" w:eastAsia="en-US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D72C8"/>
    <w:pPr>
      <w:keepNext/>
      <w:keepLines/>
      <w:numPr>
        <w:numId w:val="2"/>
      </w:numPr>
      <w:spacing w:before="360" w:after="240"/>
      <w:ind w:left="431" w:hanging="431"/>
      <w:outlineLvl w:val="0"/>
    </w:pPr>
    <w:rPr>
      <w:rFonts w:eastAsiaTheme="majorEastAsia" w:cstheme="majorBidi"/>
      <w:b/>
      <w:bCs/>
      <w:color w:val="F99D1C" w:themeColor="text2"/>
      <w:sz w:val="32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4D1E9F"/>
    <w:pPr>
      <w:keepNext/>
      <w:keepLines/>
      <w:numPr>
        <w:ilvl w:val="1"/>
        <w:numId w:val="2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F99D1C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D72C8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F99D1C" w:themeColor="text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D72C8"/>
    <w:pPr>
      <w:keepNext/>
      <w:keepLines/>
      <w:numPr>
        <w:ilvl w:val="3"/>
        <w:numId w:val="2"/>
      </w:numPr>
      <w:spacing w:before="200"/>
      <w:ind w:left="862" w:hanging="862"/>
      <w:outlineLvl w:val="3"/>
    </w:pPr>
    <w:rPr>
      <w:rFonts w:eastAsiaTheme="majorEastAsia" w:cstheme="majorBidi"/>
      <w:b/>
      <w:bCs/>
      <w:iCs/>
      <w:color w:val="F99D1C" w:themeColor="text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66112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b/>
      <w:color w:val="F99D1C" w:themeColor="text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4A3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A86105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4A3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57686D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4A3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57686D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4A3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57686D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124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1245"/>
  </w:style>
  <w:style w:type="paragraph" w:styleId="Zpat">
    <w:name w:val="footer"/>
    <w:basedOn w:val="Normln"/>
    <w:link w:val="ZpatChar"/>
    <w:uiPriority w:val="99"/>
    <w:unhideWhenUsed/>
    <w:rsid w:val="0092124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1245"/>
  </w:style>
  <w:style w:type="paragraph" w:styleId="Textbubliny">
    <w:name w:val="Balloon Text"/>
    <w:basedOn w:val="Normln"/>
    <w:link w:val="TextbublinyChar"/>
    <w:uiPriority w:val="99"/>
    <w:semiHidden/>
    <w:unhideWhenUsed/>
    <w:rsid w:val="00921245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21245"/>
    <w:rPr>
      <w:rFonts w:ascii="Lucida Grande CE" w:hAnsi="Lucida Grande CE" w:cs="Lucida Grande CE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D72C8"/>
    <w:rPr>
      <w:rFonts w:ascii="Arial" w:eastAsiaTheme="majorEastAsia" w:hAnsi="Arial" w:cstheme="majorBidi"/>
      <w:b/>
      <w:bCs/>
      <w:color w:val="F99D1C" w:themeColor="text2"/>
      <w:sz w:val="32"/>
      <w:szCs w:val="2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B0FB7"/>
    <w:pPr>
      <w:numPr>
        <w:numId w:val="19"/>
      </w:numPr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B0FB7"/>
    <w:rPr>
      <w:rFonts w:cs="Arial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4D1E9F"/>
    <w:rPr>
      <w:rFonts w:eastAsiaTheme="majorEastAsia" w:cstheme="majorBidi"/>
      <w:b/>
      <w:bCs/>
      <w:color w:val="F99D1C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D72C8"/>
    <w:rPr>
      <w:rFonts w:ascii="Arial" w:eastAsiaTheme="majorEastAsia" w:hAnsi="Arial" w:cstheme="majorBidi"/>
      <w:b/>
      <w:bCs/>
      <w:color w:val="F99D1C" w:themeColor="text2"/>
      <w:sz w:val="22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0D72C8"/>
    <w:rPr>
      <w:rFonts w:ascii="Arial" w:eastAsiaTheme="majorEastAsia" w:hAnsi="Arial" w:cstheme="majorBidi"/>
      <w:b/>
      <w:bCs/>
      <w:iCs/>
      <w:color w:val="F99D1C" w:themeColor="text2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66112"/>
    <w:rPr>
      <w:rFonts w:eastAsiaTheme="majorEastAsia" w:cstheme="majorBidi"/>
      <w:b/>
      <w:color w:val="F99D1C" w:themeColor="text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4A31"/>
    <w:rPr>
      <w:rFonts w:asciiTheme="majorHAnsi" w:eastAsiaTheme="majorEastAsia" w:hAnsiTheme="majorHAnsi" w:cstheme="majorBidi"/>
      <w:i/>
      <w:iCs/>
      <w:color w:val="A86105" w:themeColor="accent1" w:themeShade="7F"/>
      <w:szCs w:val="24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4A31"/>
    <w:rPr>
      <w:rFonts w:asciiTheme="majorHAnsi" w:eastAsiaTheme="majorEastAsia" w:hAnsiTheme="majorHAnsi" w:cstheme="majorBidi"/>
      <w:i/>
      <w:iCs/>
      <w:color w:val="57686D" w:themeColor="text1" w:themeTint="BF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4A31"/>
    <w:rPr>
      <w:rFonts w:asciiTheme="majorHAnsi" w:eastAsiaTheme="majorEastAsia" w:hAnsiTheme="majorHAnsi" w:cstheme="majorBidi"/>
      <w:color w:val="57686D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4A31"/>
    <w:rPr>
      <w:rFonts w:asciiTheme="majorHAnsi" w:eastAsiaTheme="majorEastAsia" w:hAnsiTheme="majorHAnsi" w:cstheme="majorBidi"/>
      <w:i/>
      <w:iCs/>
      <w:color w:val="57686D" w:themeColor="text1" w:themeTint="BF"/>
      <w:lang w:eastAsia="en-US"/>
    </w:rPr>
  </w:style>
  <w:style w:type="paragraph" w:styleId="Nzev">
    <w:name w:val="Title"/>
    <w:aliases w:val="Nadpis dokumentu"/>
    <w:basedOn w:val="Normln"/>
    <w:next w:val="Normln"/>
    <w:link w:val="NzevChar"/>
    <w:uiPriority w:val="10"/>
    <w:qFormat/>
    <w:rsid w:val="000D72C8"/>
    <w:pPr>
      <w:spacing w:before="240"/>
      <w:contextualSpacing/>
    </w:pPr>
    <w:rPr>
      <w:rFonts w:eastAsiaTheme="majorEastAsia" w:cstheme="majorBidi"/>
      <w:b/>
      <w:color w:val="F99D1C" w:themeColor="text2"/>
      <w:spacing w:val="5"/>
      <w:kern w:val="28"/>
      <w:sz w:val="44"/>
      <w:szCs w:val="52"/>
    </w:rPr>
  </w:style>
  <w:style w:type="character" w:customStyle="1" w:styleId="NzevChar">
    <w:name w:val="Název Char"/>
    <w:aliases w:val="Nadpis dokumentu Char"/>
    <w:basedOn w:val="Standardnpsmoodstavce"/>
    <w:link w:val="Nzev"/>
    <w:uiPriority w:val="10"/>
    <w:rsid w:val="000D72C8"/>
    <w:rPr>
      <w:rFonts w:ascii="Arial" w:eastAsiaTheme="majorEastAsia" w:hAnsi="Arial" w:cstheme="majorBidi"/>
      <w:b/>
      <w:color w:val="F99D1C" w:themeColor="text2"/>
      <w:spacing w:val="5"/>
      <w:kern w:val="28"/>
      <w:sz w:val="44"/>
      <w:szCs w:val="52"/>
      <w:lang w:eastAsia="en-US"/>
    </w:rPr>
  </w:style>
  <w:style w:type="table" w:styleId="Mkatabulky">
    <w:name w:val="Table Grid"/>
    <w:basedOn w:val="Normlntabulka"/>
    <w:uiPriority w:val="59"/>
    <w:rsid w:val="00326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2">
    <w:name w:val="Light List Accent 2"/>
    <w:basedOn w:val="Normlntabulka"/>
    <w:uiPriority w:val="61"/>
    <w:rsid w:val="00275BE3"/>
    <w:pPr>
      <w:spacing w:before="40" w:after="40"/>
      <w:contextualSpacing/>
    </w:pPr>
    <w:tblPr>
      <w:tblStyleRowBandSize w:val="1"/>
      <w:tblStyleColBandSize w:val="1"/>
      <w:tblInd w:w="113" w:type="dxa"/>
      <w:tblBorders>
        <w:top w:val="single" w:sz="4" w:space="0" w:color="686F71" w:themeColor="accent2"/>
        <w:left w:val="single" w:sz="4" w:space="0" w:color="686F71" w:themeColor="accent2"/>
        <w:bottom w:val="single" w:sz="4" w:space="0" w:color="686F71" w:themeColor="accent2"/>
        <w:right w:val="single" w:sz="4" w:space="0" w:color="686F71" w:themeColor="accent2"/>
        <w:insideH w:val="single" w:sz="4" w:space="0" w:color="686F71" w:themeColor="accent2"/>
        <w:insideV w:val="single" w:sz="4" w:space="0" w:color="686F71" w:themeColor="accent2"/>
      </w:tblBorders>
      <w:tblCellMar>
        <w:top w:w="34" w:type="dxa"/>
        <w:bottom w:w="34" w:type="dxa"/>
      </w:tblCellMar>
    </w:tblPr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293133" w:themeColor="text1"/>
      </w:rPr>
      <w:tblPr/>
      <w:tcPr>
        <w:tcBorders>
          <w:top w:val="single" w:sz="4" w:space="0" w:color="686F71" w:themeColor="accent2"/>
          <w:left w:val="single" w:sz="4" w:space="0" w:color="686F71" w:themeColor="accent2"/>
          <w:bottom w:val="single" w:sz="4" w:space="0" w:color="686F71" w:themeColor="accent2"/>
          <w:right w:val="single" w:sz="4" w:space="0" w:color="686F71" w:themeColor="accent2"/>
          <w:insideH w:val="single" w:sz="4" w:space="0" w:color="686F71" w:themeColor="accent2"/>
          <w:insideV w:val="single" w:sz="4" w:space="0" w:color="686F71" w:themeColor="accent2"/>
        </w:tcBorders>
        <w:shd w:val="clear" w:color="auto" w:fill="686F7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6F71" w:themeColor="accent2"/>
          <w:left w:val="single" w:sz="8" w:space="0" w:color="686F71" w:themeColor="accent2"/>
          <w:bottom w:val="single" w:sz="8" w:space="0" w:color="686F71" w:themeColor="accent2"/>
          <w:right w:val="single" w:sz="8" w:space="0" w:color="686F71" w:themeColor="accent2"/>
        </w:tcBorders>
      </w:tcPr>
    </w:tblStylePr>
    <w:tblStylePr w:type="firstCol">
      <w:pPr>
        <w:jc w:val="left"/>
      </w:pPr>
      <w:rPr>
        <w:b w:val="0"/>
        <w:bCs/>
      </w:rPr>
      <w:tblPr/>
      <w:tcPr>
        <w:vAlign w:val="center"/>
      </w:tcPr>
    </w:tblStylePr>
    <w:tblStylePr w:type="lastCol">
      <w:pPr>
        <w:jc w:val="right"/>
      </w:pPr>
      <w:rPr>
        <w:b w:val="0"/>
        <w:bCs/>
      </w:rPr>
    </w:tblStylePr>
    <w:tblStylePr w:type="band1Vert">
      <w:tblPr/>
      <w:tcPr>
        <w:tcBorders>
          <w:top w:val="single" w:sz="8" w:space="0" w:color="686F71" w:themeColor="accent2"/>
          <w:left w:val="single" w:sz="8" w:space="0" w:color="686F71" w:themeColor="accent2"/>
          <w:bottom w:val="single" w:sz="8" w:space="0" w:color="686F71" w:themeColor="accent2"/>
          <w:right w:val="single" w:sz="8" w:space="0" w:color="686F71" w:themeColor="accent2"/>
        </w:tcBorders>
      </w:tcPr>
    </w:tblStylePr>
    <w:tblStylePr w:type="band1Horz">
      <w:tblPr/>
      <w:tcPr>
        <w:tcBorders>
          <w:top w:val="single" w:sz="4" w:space="0" w:color="686F71" w:themeColor="accent2"/>
          <w:left w:val="single" w:sz="4" w:space="0" w:color="686F71" w:themeColor="accent2"/>
          <w:bottom w:val="single" w:sz="4" w:space="0" w:color="686F71" w:themeColor="accent2"/>
          <w:right w:val="single" w:sz="4" w:space="0" w:color="686F71" w:themeColor="accent2"/>
          <w:insideH w:val="single" w:sz="4" w:space="0" w:color="686F71" w:themeColor="accent2"/>
          <w:insideV w:val="single" w:sz="4" w:space="0" w:color="686F71" w:themeColor="accent2"/>
        </w:tcBorders>
      </w:tcPr>
    </w:tblStylePr>
    <w:tblStylePr w:type="band2Horz">
      <w:tblPr/>
      <w:tcPr>
        <w:tcBorders>
          <w:top w:val="single" w:sz="4" w:space="0" w:color="686F71" w:themeColor="accent2"/>
          <w:left w:val="single" w:sz="4" w:space="0" w:color="686F71" w:themeColor="accent2"/>
          <w:bottom w:val="single" w:sz="4" w:space="0" w:color="686F71" w:themeColor="accent2"/>
          <w:right w:val="single" w:sz="4" w:space="0" w:color="686F71" w:themeColor="accent2"/>
          <w:insideH w:val="single" w:sz="4" w:space="0" w:color="686F71" w:themeColor="accent2"/>
          <w:insideV w:val="single" w:sz="4" w:space="0" w:color="686F71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6D4713"/>
    <w:tblPr>
      <w:tblStyleRowBandSize w:val="1"/>
      <w:tblStyleColBandSize w:val="1"/>
      <w:tblBorders>
        <w:top w:val="single" w:sz="8" w:space="0" w:color="FCE1BD" w:themeColor="accent3"/>
        <w:left w:val="single" w:sz="8" w:space="0" w:color="FCE1BD" w:themeColor="accent3"/>
        <w:bottom w:val="single" w:sz="8" w:space="0" w:color="FCE1BD" w:themeColor="accent3"/>
        <w:right w:val="single" w:sz="8" w:space="0" w:color="FCE1B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E1B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E1BD" w:themeColor="accent3"/>
          <w:left w:val="single" w:sz="8" w:space="0" w:color="FCE1BD" w:themeColor="accent3"/>
          <w:bottom w:val="single" w:sz="8" w:space="0" w:color="FCE1BD" w:themeColor="accent3"/>
          <w:right w:val="single" w:sz="8" w:space="0" w:color="FCE1B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E1BD" w:themeColor="accent3"/>
          <w:left w:val="single" w:sz="8" w:space="0" w:color="FCE1BD" w:themeColor="accent3"/>
          <w:bottom w:val="single" w:sz="8" w:space="0" w:color="FCE1BD" w:themeColor="accent3"/>
          <w:right w:val="single" w:sz="8" w:space="0" w:color="FCE1BD" w:themeColor="accent3"/>
        </w:tcBorders>
      </w:tcPr>
    </w:tblStylePr>
    <w:tblStylePr w:type="band1Horz">
      <w:tblPr/>
      <w:tcPr>
        <w:tcBorders>
          <w:top w:val="single" w:sz="8" w:space="0" w:color="FCE1BD" w:themeColor="accent3"/>
          <w:left w:val="single" w:sz="8" w:space="0" w:color="FCE1BD" w:themeColor="accent3"/>
          <w:bottom w:val="single" w:sz="8" w:space="0" w:color="FCE1BD" w:themeColor="accent3"/>
          <w:right w:val="single" w:sz="8" w:space="0" w:color="FCE1BD" w:themeColor="accent3"/>
        </w:tcBorders>
      </w:tcPr>
    </w:tblStylePr>
  </w:style>
  <w:style w:type="numbering" w:customStyle="1" w:styleId="Style1">
    <w:name w:val="Style1"/>
    <w:uiPriority w:val="99"/>
    <w:rsid w:val="00AB5021"/>
    <w:pPr>
      <w:numPr>
        <w:numId w:val="7"/>
      </w:numPr>
    </w:pPr>
  </w:style>
  <w:style w:type="table" w:styleId="Svtlseznamzvraznn1">
    <w:name w:val="Light List Accent 1"/>
    <w:basedOn w:val="Normlntabulka"/>
    <w:uiPriority w:val="61"/>
    <w:rsid w:val="00275BE3"/>
    <w:tblPr>
      <w:tblStyleRowBandSize w:val="1"/>
      <w:tblStyleColBandSize w:val="1"/>
      <w:tblBorders>
        <w:top w:val="single" w:sz="8" w:space="0" w:color="FAB964" w:themeColor="accent1"/>
        <w:left w:val="single" w:sz="8" w:space="0" w:color="FAB964" w:themeColor="accent1"/>
        <w:bottom w:val="single" w:sz="8" w:space="0" w:color="FAB964" w:themeColor="accent1"/>
        <w:right w:val="single" w:sz="8" w:space="0" w:color="FAB96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96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964" w:themeColor="accent1"/>
          <w:left w:val="single" w:sz="8" w:space="0" w:color="FAB964" w:themeColor="accent1"/>
          <w:bottom w:val="single" w:sz="8" w:space="0" w:color="FAB964" w:themeColor="accent1"/>
          <w:right w:val="single" w:sz="8" w:space="0" w:color="FAB96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964" w:themeColor="accent1"/>
          <w:left w:val="single" w:sz="8" w:space="0" w:color="FAB964" w:themeColor="accent1"/>
          <w:bottom w:val="single" w:sz="8" w:space="0" w:color="FAB964" w:themeColor="accent1"/>
          <w:right w:val="single" w:sz="8" w:space="0" w:color="FAB964" w:themeColor="accent1"/>
        </w:tcBorders>
      </w:tcPr>
    </w:tblStylePr>
    <w:tblStylePr w:type="band1Horz">
      <w:tblPr/>
      <w:tcPr>
        <w:tcBorders>
          <w:top w:val="single" w:sz="8" w:space="0" w:color="FAB964" w:themeColor="accent1"/>
          <w:left w:val="single" w:sz="8" w:space="0" w:color="FAB964" w:themeColor="accent1"/>
          <w:bottom w:val="single" w:sz="8" w:space="0" w:color="FAB964" w:themeColor="accent1"/>
          <w:right w:val="single" w:sz="8" w:space="0" w:color="FAB964" w:themeColor="accent1"/>
        </w:tcBorders>
      </w:tcPr>
    </w:tblStylePr>
  </w:style>
  <w:style w:type="paragraph" w:customStyle="1" w:styleId="bullets">
    <w:name w:val="bullets"/>
    <w:basedOn w:val="Odstavecseseznamem"/>
    <w:link w:val="bulletsChar"/>
    <w:qFormat/>
    <w:rsid w:val="00C452BC"/>
    <w:pPr>
      <w:numPr>
        <w:numId w:val="17"/>
      </w:numPr>
    </w:pPr>
  </w:style>
  <w:style w:type="character" w:customStyle="1" w:styleId="bulletsChar">
    <w:name w:val="bullets Char"/>
    <w:basedOn w:val="OdstavecseseznamemChar"/>
    <w:link w:val="bullets"/>
    <w:rsid w:val="00C452BC"/>
    <w:rPr>
      <w:rFonts w:cs="Arial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177759"/>
    <w:pPr>
      <w:numPr>
        <w:numId w:val="0"/>
      </w:numPr>
      <w:spacing w:before="480" w:after="0"/>
      <w:outlineLvl w:val="9"/>
    </w:pPr>
    <w:rPr>
      <w:color w:val="F7920E" w:themeColor="accent1" w:themeShade="BF"/>
      <w:sz w:val="36"/>
      <w:lang w:eastAsia="ja-JP"/>
    </w:rPr>
  </w:style>
  <w:style w:type="paragraph" w:styleId="Obsah1">
    <w:name w:val="toc 1"/>
    <w:basedOn w:val="Normln"/>
    <w:next w:val="Normln"/>
    <w:autoRedefine/>
    <w:uiPriority w:val="39"/>
    <w:unhideWhenUsed/>
    <w:rsid w:val="00024F00"/>
    <w:pPr>
      <w:spacing w:after="10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DA0853"/>
    <w:pPr>
      <w:tabs>
        <w:tab w:val="left" w:pos="993"/>
        <w:tab w:val="right" w:leader="dot" w:pos="9622"/>
      </w:tabs>
      <w:spacing w:after="100"/>
      <w:ind w:left="200" w:firstLine="226"/>
    </w:pPr>
  </w:style>
  <w:style w:type="paragraph" w:styleId="Obsah3">
    <w:name w:val="toc 3"/>
    <w:basedOn w:val="Normln"/>
    <w:next w:val="Normln"/>
    <w:autoRedefine/>
    <w:uiPriority w:val="39"/>
    <w:unhideWhenUsed/>
    <w:rsid w:val="00341777"/>
    <w:pPr>
      <w:tabs>
        <w:tab w:val="left" w:pos="1134"/>
        <w:tab w:val="right" w:leader="dot" w:pos="9622"/>
      </w:tabs>
      <w:spacing w:after="100"/>
      <w:ind w:left="426"/>
    </w:pPr>
  </w:style>
  <w:style w:type="character" w:styleId="Hypertextovodkaz">
    <w:name w:val="Hyperlink"/>
    <w:basedOn w:val="Standardnpsmoodstavce"/>
    <w:uiPriority w:val="99"/>
    <w:unhideWhenUsed/>
    <w:rsid w:val="005F2A62"/>
    <w:rPr>
      <w:color w:val="293133" w:themeColor="hyperlink"/>
      <w:u w:val="single"/>
    </w:rPr>
  </w:style>
  <w:style w:type="character" w:styleId="Siln">
    <w:name w:val="Strong"/>
    <w:aliases w:val="Podnadpis dokumentu"/>
    <w:basedOn w:val="Standardnpsmoodstavce"/>
    <w:uiPriority w:val="22"/>
    <w:qFormat/>
    <w:rsid w:val="00341777"/>
    <w:rPr>
      <w:rFonts w:ascii="Arial" w:hAnsi="Arial"/>
      <w:b/>
      <w:bCs/>
      <w:color w:val="293133" w:themeColor="text1"/>
      <w:sz w:val="28"/>
    </w:rPr>
  </w:style>
  <w:style w:type="paragraph" w:customStyle="1" w:styleId="Bnstyl">
    <w:name w:val="Běžný styl"/>
    <w:link w:val="BnstylChar"/>
    <w:rsid w:val="007B2AD1"/>
    <w:rPr>
      <w:rFonts w:cs="Arial"/>
      <w:lang w:eastAsia="en-US"/>
    </w:rPr>
  </w:style>
  <w:style w:type="character" w:customStyle="1" w:styleId="BnstylChar">
    <w:name w:val="Běžný styl Char"/>
    <w:basedOn w:val="Standardnpsmoodstavce"/>
    <w:link w:val="Bnstyl"/>
    <w:rsid w:val="007B2AD1"/>
    <w:rPr>
      <w:rFonts w:ascii="Arial" w:hAnsi="Arial" w:cs="Arial"/>
      <w:color w:val="293133" w:themeColor="text1"/>
      <w:sz w:val="22"/>
      <w:szCs w:val="22"/>
      <w:lang w:eastAsia="en-US"/>
    </w:rPr>
  </w:style>
  <w:style w:type="paragraph" w:customStyle="1" w:styleId="Nadpisprvnrovn-nesovan">
    <w:name w:val="Nadpis první úrovně - nečísovaný"/>
    <w:basedOn w:val="Normln"/>
    <w:next w:val="Podnadpis"/>
    <w:link w:val="Nadpisprvnrovn-nesovanChar"/>
    <w:qFormat/>
    <w:rsid w:val="00024F00"/>
    <w:pPr>
      <w:spacing w:before="240"/>
      <w:outlineLvl w:val="0"/>
    </w:pPr>
    <w:rPr>
      <w:b/>
      <w:color w:val="F99D1C" w:themeColor="text2"/>
      <w:sz w:val="32"/>
    </w:rPr>
  </w:style>
  <w:style w:type="character" w:customStyle="1" w:styleId="Nadpisprvnrovn-nesovanChar">
    <w:name w:val="Nadpis první úrovně - nečísovaný Char"/>
    <w:basedOn w:val="Standardnpsmoodstavce"/>
    <w:link w:val="Nadpisprvnrovn-nesovan"/>
    <w:rsid w:val="00024F00"/>
    <w:rPr>
      <w:rFonts w:ascii="Arial" w:hAnsi="Arial"/>
      <w:b/>
      <w:color w:val="F99D1C" w:themeColor="text2"/>
      <w:sz w:val="32"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24F00"/>
    <w:pPr>
      <w:numPr>
        <w:ilvl w:val="1"/>
      </w:numPr>
    </w:pPr>
    <w:rPr>
      <w:rFonts w:asciiTheme="majorHAnsi" w:eastAsiaTheme="majorEastAsia" w:hAnsiTheme="majorHAnsi" w:cstheme="majorBidi"/>
      <w:i/>
      <w:iCs/>
      <w:color w:val="FAB964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24F00"/>
    <w:rPr>
      <w:rFonts w:asciiTheme="majorHAnsi" w:eastAsiaTheme="majorEastAsia" w:hAnsiTheme="majorHAnsi" w:cstheme="majorBidi"/>
      <w:i/>
      <w:iCs/>
      <w:color w:val="FAB964" w:themeColor="accent1"/>
      <w:spacing w:val="15"/>
      <w:sz w:val="24"/>
      <w:szCs w:val="24"/>
      <w:lang w:eastAsia="en-US"/>
    </w:rPr>
  </w:style>
  <w:style w:type="paragraph" w:styleId="Bezmezer">
    <w:name w:val="No Spacing"/>
    <w:uiPriority w:val="1"/>
    <w:qFormat/>
    <w:rsid w:val="00AF1062"/>
    <w:pPr>
      <w:spacing w:before="0"/>
    </w:pPr>
    <w:rPr>
      <w:rFonts w:cs="Arial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024F00"/>
  </w:style>
  <w:style w:type="character" w:customStyle="1" w:styleId="ZkladntextChar">
    <w:name w:val="Základní text Char"/>
    <w:basedOn w:val="Standardnpsmoodstavce"/>
    <w:link w:val="Zkladntext"/>
    <w:uiPriority w:val="99"/>
    <w:rsid w:val="00024F00"/>
    <w:rPr>
      <w:rFonts w:ascii="Arial" w:hAnsi="Arial"/>
      <w:szCs w:val="24"/>
      <w:lang w:eastAsia="en-US"/>
    </w:rPr>
  </w:style>
  <w:style w:type="character" w:styleId="slostrnky">
    <w:name w:val="page number"/>
    <w:basedOn w:val="Standardnpsmoodstavce"/>
    <w:semiHidden/>
    <w:rsid w:val="00D71F8D"/>
  </w:style>
  <w:style w:type="table" w:customStyle="1" w:styleId="CRA2016">
    <w:name w:val="CRA_2016"/>
    <w:basedOn w:val="Normlntabulka"/>
    <w:uiPriority w:val="99"/>
    <w:rsid w:val="009B68F8"/>
    <w:pPr>
      <w:spacing w:before="0"/>
      <w:jc w:val="center"/>
    </w:pPr>
    <w:tblPr>
      <w:tblInd w:w="113" w:type="dxa"/>
      <w:tblBorders>
        <w:top w:val="single" w:sz="4" w:space="0" w:color="BFC3C3" w:themeColor="accent4"/>
        <w:left w:val="single" w:sz="4" w:space="0" w:color="BFC3C3" w:themeColor="accent4"/>
        <w:bottom w:val="single" w:sz="4" w:space="0" w:color="BFC3C3" w:themeColor="accent4"/>
        <w:right w:val="single" w:sz="4" w:space="0" w:color="BFC3C3" w:themeColor="accent4"/>
        <w:insideH w:val="single" w:sz="4" w:space="0" w:color="BFC3C3" w:themeColor="accent4"/>
        <w:insideV w:val="single" w:sz="4" w:space="0" w:color="BFC3C3" w:themeColor="accent4"/>
      </w:tblBorders>
    </w:tblPr>
    <w:tcPr>
      <w:tcMar>
        <w:top w:w="85" w:type="dxa"/>
        <w:bottom w:w="85" w:type="dxa"/>
      </w:tcMar>
      <w:vAlign w:val="center"/>
    </w:tcPr>
    <w:tblStylePr w:type="firstRow">
      <w:rPr>
        <w:rFonts w:ascii="Arial" w:hAnsi="Arial"/>
        <w:b/>
        <w:color w:val="F99D1C" w:themeColor="text2"/>
        <w:sz w:val="20"/>
      </w:rPr>
      <w:tblPr/>
      <w:tcPr>
        <w:tcBorders>
          <w:top w:val="single" w:sz="4" w:space="0" w:color="F99D1C" w:themeColor="text2"/>
          <w:left w:val="single" w:sz="4" w:space="0" w:color="F99D1C" w:themeColor="text2"/>
          <w:bottom w:val="single" w:sz="4" w:space="0" w:color="F99D1C" w:themeColor="text2"/>
          <w:right w:val="single" w:sz="4" w:space="0" w:color="F99D1C" w:themeColor="text2"/>
          <w:insideH w:val="single" w:sz="4" w:space="0" w:color="F99D1C" w:themeColor="text2"/>
          <w:insideV w:val="single" w:sz="4" w:space="0" w:color="F99D1C" w:themeColor="text2"/>
        </w:tcBorders>
      </w:tcPr>
    </w:tblStylePr>
    <w:tblStylePr w:type="firstCol">
      <w:pPr>
        <w:jc w:val="left"/>
      </w:pPr>
      <w:rPr>
        <w:rFonts w:ascii="Arial" w:hAnsi="Arial"/>
        <w:b/>
        <w:color w:val="686F71" w:themeColor="accent2"/>
        <w:sz w:val="20"/>
      </w:rPr>
    </w:tblStylePr>
  </w:style>
  <w:style w:type="character" w:styleId="Zdraznnintenzivn">
    <w:name w:val="Intense Emphasis"/>
    <w:basedOn w:val="Standardnpsmoodstavce"/>
    <w:uiPriority w:val="21"/>
    <w:qFormat/>
    <w:rsid w:val="000127AE"/>
    <w:rPr>
      <w:b/>
      <w:bCs/>
      <w:i/>
      <w:iCs/>
      <w:color w:val="FAB964" w:themeColor="accent1"/>
    </w:rPr>
  </w:style>
  <w:style w:type="paragraph" w:customStyle="1" w:styleId="boldnadpis">
    <w:name w:val="bold nadpis"/>
    <w:basedOn w:val="Normln"/>
    <w:link w:val="boldnadpisChar"/>
    <w:qFormat/>
    <w:rsid w:val="00B66808"/>
    <w:pPr>
      <w:spacing w:before="240"/>
    </w:pPr>
    <w:rPr>
      <w:b/>
    </w:rPr>
  </w:style>
  <w:style w:type="character" w:customStyle="1" w:styleId="boldnadpisChar">
    <w:name w:val="bold nadpis Char"/>
    <w:basedOn w:val="Standardnpsmoodstavce"/>
    <w:link w:val="boldnadpis"/>
    <w:rsid w:val="00B66808"/>
    <w:rPr>
      <w:rFonts w:cs="Arial"/>
      <w:b/>
      <w:szCs w:val="20"/>
    </w:rPr>
  </w:style>
  <w:style w:type="table" w:customStyle="1" w:styleId="TableNormal1">
    <w:name w:val="Table Normal1"/>
    <w:rsid w:val="00E92DF5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Times New Roman" w:eastAsia="Arial Unicode MS" w:hAnsi="Times New Roman"/>
      <w:color w:val="auto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choz">
    <w:name w:val="Výchozí"/>
    <w:rsid w:val="00E92DF5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Importovanstyl1">
    <w:name w:val="Importovaný styl 1"/>
    <w:rsid w:val="00E92DF5"/>
    <w:pPr>
      <w:numPr>
        <w:numId w:val="20"/>
      </w:numPr>
    </w:pPr>
  </w:style>
  <w:style w:type="numbering" w:customStyle="1" w:styleId="Importovanstyl2">
    <w:name w:val="Importovaný styl 2"/>
    <w:rsid w:val="00E92DF5"/>
    <w:pPr>
      <w:numPr>
        <w:numId w:val="24"/>
      </w:numPr>
    </w:pPr>
  </w:style>
  <w:style w:type="numbering" w:customStyle="1" w:styleId="Importovanstyl4">
    <w:name w:val="Importovaný styl 4"/>
    <w:rsid w:val="00E92DF5"/>
    <w:pPr>
      <w:numPr>
        <w:numId w:val="26"/>
      </w:numPr>
    </w:pPr>
  </w:style>
  <w:style w:type="paragraph" w:styleId="Revize">
    <w:name w:val="Revision"/>
    <w:hidden/>
    <w:uiPriority w:val="99"/>
    <w:semiHidden/>
    <w:rsid w:val="000C0696"/>
    <w:pPr>
      <w:spacing w:before="0"/>
    </w:pPr>
    <w:rPr>
      <w:rFonts w:ascii="Times New Roman" w:eastAsia="Arial Unicode MS" w:hAnsi="Times New Roman"/>
      <w:color w:val="auto"/>
      <w:sz w:val="24"/>
      <w:szCs w:val="24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vevja\AppData\Roaming\Microsoft\&#352;ablony\2016_CRa_HlavickovyPapir_s%20klasifikaci%20dokumentu.dotx" TargetMode="External"/></Relationships>
</file>

<file path=word/theme/theme1.xml><?xml version="1.0" encoding="utf-8"?>
<a:theme xmlns:a="http://schemas.openxmlformats.org/drawingml/2006/main" name="Office Theme">
  <a:themeElements>
    <a:clrScheme name="CRa">
      <a:dk1>
        <a:srgbClr val="293133"/>
      </a:dk1>
      <a:lt1>
        <a:sysClr val="window" lastClr="FFFFFF"/>
      </a:lt1>
      <a:dk2>
        <a:srgbClr val="F99D1C"/>
      </a:dk2>
      <a:lt2>
        <a:srgbClr val="FFFFFF"/>
      </a:lt2>
      <a:accent1>
        <a:srgbClr val="FAB964"/>
      </a:accent1>
      <a:accent2>
        <a:srgbClr val="686F71"/>
      </a:accent2>
      <a:accent3>
        <a:srgbClr val="FCE1BD"/>
      </a:accent3>
      <a:accent4>
        <a:srgbClr val="BFC3C3"/>
      </a:accent4>
      <a:accent5>
        <a:srgbClr val="8C1919"/>
      </a:accent5>
      <a:accent6>
        <a:srgbClr val="F99D1C"/>
      </a:accent6>
      <a:hlink>
        <a:srgbClr val="293133"/>
      </a:hlink>
      <a:folHlink>
        <a:srgbClr val="F99D1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E6D11EAD3394A81200EAAF5BFBC81" ma:contentTypeVersion="" ma:contentTypeDescription="Create a new document." ma:contentTypeScope="" ma:versionID="7d98039cd3b9c128b0eeab726cfe60e2">
  <xsd:schema xmlns:xsd="http://www.w3.org/2001/XMLSchema" xmlns:xs="http://www.w3.org/2001/XMLSchema" xmlns:p="http://schemas.microsoft.com/office/2006/metadata/properties" xmlns:ns2="df22293d-15c8-4201-b258-7425719b49c0" targetNamespace="http://schemas.microsoft.com/office/2006/metadata/properties" ma:root="true" ma:fieldsID="8af7767cb7a74e9f4c4b854f6cc33594" ns2:_="">
    <xsd:import namespace="df22293d-15c8-4201-b258-7425719b49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2293d-15c8-4201-b258-7425719b49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6D60A-392A-45FC-87C5-A2B4B5315D1A}">
  <ds:schemaRefs>
    <ds:schemaRef ds:uri="http://schemas.microsoft.com/office/2006/metadata/properties"/>
    <ds:schemaRef ds:uri="http://schemas.microsoft.com/office/infopath/2007/PartnerControls"/>
    <ds:schemaRef ds:uri="fa03770c-36e7-45b5-b560-c8e80ba275e6"/>
  </ds:schemaRefs>
</ds:datastoreItem>
</file>

<file path=customXml/itemProps2.xml><?xml version="1.0" encoding="utf-8"?>
<ds:datastoreItem xmlns:ds="http://schemas.openxmlformats.org/officeDocument/2006/customXml" ds:itemID="{AF94CDF2-F4E2-4A78-BFFE-E79C6F918E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65637F-EBB9-46E9-9B92-F99D502643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4D34BB-9171-46A0-8A41-84C3E71F1160}"/>
</file>

<file path=docProps/app.xml><?xml version="1.0" encoding="utf-8"?>
<Properties xmlns="http://schemas.openxmlformats.org/officeDocument/2006/extended-properties" xmlns:vt="http://schemas.openxmlformats.org/officeDocument/2006/docPropsVTypes">
  <Template>2016_CRa_HlavickovyPapir_s klasifikaci dokumentu.dotx</Template>
  <TotalTime>0</TotalTime>
  <Pages>3</Pages>
  <Words>865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Brera, s.r.o.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Mrkva Jan</dc:creator>
  <cp:lastModifiedBy>Jaroslav Veverka </cp:lastModifiedBy>
  <cp:revision>3</cp:revision>
  <cp:lastPrinted>2014-02-10T13:08:00Z</cp:lastPrinted>
  <dcterms:created xsi:type="dcterms:W3CDTF">2024-06-13T15:56:00Z</dcterms:created>
  <dcterms:modified xsi:type="dcterms:W3CDTF">2024-08-19T13:54:00Z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0x010100639E6D11EAD3394A81200EAAF5BFBC81</vt:lpwstr>
  </property>
  <property fmtid="{D5CDD505-2E9C-101B-9397-08002B2CF9AE}" pid="3" name="WC_LAST_MODIFIED">
    <vt:lpwstr>6/13/2024 5:56:53 PM</vt:lpwstr>
  </property>
</Properties>
</file>